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1306"/>
        <w:gridCol w:w="2902"/>
        <w:gridCol w:w="292"/>
        <w:gridCol w:w="3110"/>
      </w:tblGrid>
      <w:tr w:rsidR="006823D9" w:rsidRPr="00B340E8" w14:paraId="03A782C3" w14:textId="77777777">
        <w:trPr>
          <w:trHeight w:val="215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CDA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B340E8">
              <w:rPr>
                <w:rFonts w:cs="Arial"/>
                <w:bCs/>
                <w:sz w:val="20"/>
                <w:szCs w:val="20"/>
                <w:lang w:val="es-ES_tradnl"/>
              </w:rPr>
              <w:br w:type="page"/>
            </w:r>
            <w:r w:rsidR="00AF1B1F">
              <w:rPr>
                <w:rFonts w:cs="Arial"/>
                <w:sz w:val="20"/>
                <w:szCs w:val="20"/>
                <w:lang w:val="es-ES_tradnl"/>
              </w:rPr>
              <w:pict w14:anchorId="6E7ED7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-97.85pt;width:83.6pt;height:107.95pt;z-index:251656704" fillcolor="window">
                  <v:imagedata r:id="rId9" o:title=""/>
                  <w10:wrap type="topAndBottom"/>
                </v:shape>
                <o:OLEObject Type="Embed" ProgID="PBrush" ShapeID="_x0000_s1026" DrawAspect="Content" ObjectID="_1614171761" r:id="rId10"/>
              </w:pic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966" w14:textId="77777777" w:rsidR="00B340E8" w:rsidRDefault="006823D9" w:rsidP="00B340E8">
            <w:pPr>
              <w:pStyle w:val="Ttulo1"/>
              <w:numPr>
                <w:ilvl w:val="0"/>
                <w:numId w:val="0"/>
              </w:num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>UNIVERSIDAD DISTRITAL FRANCISCO JOSÉ DE CALDAS</w:t>
            </w:r>
          </w:p>
          <w:p w14:paraId="297368FA" w14:textId="6E0F4B1E" w:rsidR="006823D9" w:rsidRPr="00B340E8" w:rsidRDefault="006823D9" w:rsidP="00B340E8">
            <w:pPr>
              <w:pStyle w:val="Ttulo1"/>
              <w:numPr>
                <w:ilvl w:val="0"/>
                <w:numId w:val="0"/>
              </w:num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 xml:space="preserve">FACULTAD </w:t>
            </w:r>
            <w:r w:rsidR="008527CA" w:rsidRPr="00B340E8">
              <w:rPr>
                <w:rFonts w:cs="Arial"/>
                <w:sz w:val="20"/>
                <w:szCs w:val="20"/>
                <w:lang w:val="es-ES_tradnl"/>
              </w:rPr>
              <w:t>DE INGENIERIA</w:t>
            </w:r>
          </w:p>
          <w:p w14:paraId="4B8F12D1" w14:textId="77777777" w:rsidR="000D6520" w:rsidRPr="00B340E8" w:rsidRDefault="00315F9C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PROYECTO CURRICULAR </w:t>
            </w:r>
          </w:p>
          <w:p w14:paraId="4AD1A727" w14:textId="77777777" w:rsidR="00F95610" w:rsidRPr="00B340E8" w:rsidRDefault="0082171C" w:rsidP="00F95610">
            <w:pPr>
              <w:jc w:val="center"/>
              <w:rPr>
                <w:rFonts w:cs="Arial"/>
                <w:w w:val="200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MAESTRÍA EN INGENIERÍA INDUSTRIAL </w:t>
            </w:r>
          </w:p>
          <w:p w14:paraId="68066B17" w14:textId="77777777" w:rsidR="00315F9C" w:rsidRPr="00B340E8" w:rsidRDefault="00315F9C" w:rsidP="00D53DDF">
            <w:pPr>
              <w:jc w:val="center"/>
              <w:rPr>
                <w:rFonts w:cs="Arial"/>
                <w:w w:val="200"/>
                <w:sz w:val="20"/>
                <w:szCs w:val="20"/>
                <w:lang w:val="es-ES_tradnl"/>
              </w:rPr>
            </w:pPr>
          </w:p>
          <w:p w14:paraId="59474F15" w14:textId="77777777" w:rsidR="006823D9" w:rsidRPr="00B340E8" w:rsidRDefault="006823D9" w:rsidP="00D53DDF">
            <w:pPr>
              <w:jc w:val="center"/>
              <w:rPr>
                <w:rFonts w:cs="Arial"/>
                <w:w w:val="200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w w:val="200"/>
                <w:sz w:val="20"/>
                <w:szCs w:val="20"/>
                <w:lang w:val="es-ES_tradnl"/>
              </w:rPr>
              <w:t>SYLLABUS</w:t>
            </w:r>
          </w:p>
          <w:p w14:paraId="1FB1D0E4" w14:textId="0A4B9506" w:rsidR="006823D9" w:rsidRPr="00B340E8" w:rsidRDefault="0082171C" w:rsidP="00146D90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 xml:space="preserve">TENDENCIA DE </w:t>
            </w:r>
            <w:r w:rsidR="009C33BC" w:rsidRPr="00B340E8">
              <w:rPr>
                <w:rFonts w:cs="Arial"/>
                <w:sz w:val="20"/>
                <w:szCs w:val="20"/>
                <w:lang w:val="es-ES_tradnl"/>
              </w:rPr>
              <w:t>LOGÍSTIC</w:t>
            </w:r>
            <w:r w:rsidR="009C33BC">
              <w:rPr>
                <w:rFonts w:cs="Arial"/>
                <w:sz w:val="20"/>
                <w:szCs w:val="20"/>
                <w:lang w:val="es-ES_tradnl"/>
              </w:rPr>
              <w:t>A</w:t>
            </w:r>
            <w:r w:rsidRPr="00B340E8">
              <w:rPr>
                <w:rFonts w:cs="Arial"/>
                <w:sz w:val="20"/>
                <w:szCs w:val="20"/>
                <w:lang w:val="es-ES_tradnl"/>
              </w:rPr>
              <w:t xml:space="preserve"> EN CADENAS DE SUMINISTRO </w:t>
            </w:r>
          </w:p>
        </w:tc>
      </w:tr>
      <w:tr w:rsidR="006823D9" w:rsidRPr="00B340E8" w14:paraId="3C02AA45" w14:textId="77777777">
        <w:trPr>
          <w:trHeight w:val="56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4B4" w14:textId="03BDA625" w:rsidR="006823D9" w:rsidRPr="00B340E8" w:rsidRDefault="00192B13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NOMBRE DEL DOCENTE:</w:t>
            </w:r>
            <w:r w:rsidR="0082171C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JAVIER ORJUELA</w:t>
            </w:r>
            <w:r w:rsidR="003A3B32" w:rsidRPr="00F836C4">
              <w:rPr>
                <w:rFonts w:cs="Arial"/>
                <w:b/>
                <w:sz w:val="20"/>
                <w:szCs w:val="20"/>
                <w:lang w:val="es-ES_tradnl"/>
              </w:rPr>
              <w:t>, JULIAN TRISTANCHO</w:t>
            </w:r>
          </w:p>
        </w:tc>
      </w:tr>
      <w:tr w:rsidR="006823D9" w:rsidRPr="00B340E8" w14:paraId="58159482" w14:textId="77777777">
        <w:trPr>
          <w:cantSplit/>
          <w:trHeight w:val="514"/>
        </w:trPr>
        <w:tc>
          <w:tcPr>
            <w:tcW w:w="6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A7A" w14:textId="77777777" w:rsidR="006823D9" w:rsidRPr="00B340E8" w:rsidRDefault="006823D9" w:rsidP="00D53DDF">
            <w:pPr>
              <w:spacing w:line="360" w:lineRule="auto"/>
              <w:ind w:left="214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ESPACIO ACADÉMICO (Asignatura):</w:t>
            </w:r>
          </w:p>
          <w:p w14:paraId="4BAC6A1D" w14:textId="77777777" w:rsidR="0082171C" w:rsidRPr="00B340E8" w:rsidRDefault="0082171C" w:rsidP="00D53DDF">
            <w:pPr>
              <w:spacing w:line="360" w:lineRule="auto"/>
              <w:ind w:left="214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TENDENCIA DE LOGISTICA EN CADENAS DE SUMINISTRO</w:t>
            </w:r>
          </w:p>
          <w:p w14:paraId="306FB4AD" w14:textId="77777777" w:rsidR="006823D9" w:rsidRPr="00B340E8" w:rsidRDefault="006823D9" w:rsidP="00D53DDF">
            <w:pPr>
              <w:spacing w:line="360" w:lineRule="auto"/>
              <w:ind w:left="214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Obligatorio ( </w:t>
            </w:r>
            <w:r w:rsidR="00E4799C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 ) : Básico ( </w:t>
            </w:r>
            <w:r w:rsidR="00E4799C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) Complementario (    )</w:t>
            </w:r>
          </w:p>
          <w:p w14:paraId="48731808" w14:textId="77777777" w:rsidR="006823D9" w:rsidRPr="00B340E8" w:rsidRDefault="006823D9" w:rsidP="00D53DDF">
            <w:pPr>
              <w:spacing w:line="360" w:lineRule="auto"/>
              <w:ind w:left="214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Electivo  (  </w:t>
            </w:r>
            <w:r w:rsidR="00E4799C" w:rsidRPr="00B340E8">
              <w:rPr>
                <w:rFonts w:cs="Arial"/>
                <w:b/>
                <w:sz w:val="20"/>
                <w:szCs w:val="20"/>
                <w:lang w:val="es-ES_tradnl"/>
              </w:rPr>
              <w:t>X</w:t>
            </w: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 ) : Intrínsecas (   ) Extrínsecas (    )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B3D1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45980249" w14:textId="77777777" w:rsidR="006823D9" w:rsidRPr="00B340E8" w:rsidRDefault="00732E92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CÓDIGO: </w:t>
            </w:r>
          </w:p>
          <w:p w14:paraId="739C8E8C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6823D9" w:rsidRPr="00B340E8" w14:paraId="3E1A6422" w14:textId="77777777">
        <w:trPr>
          <w:trHeight w:val="399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1E9C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NUMERO DE ESTUDIANTES: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2947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GRUPO: </w:t>
            </w:r>
          </w:p>
        </w:tc>
      </w:tr>
      <w:tr w:rsidR="006823D9" w:rsidRPr="00B340E8" w14:paraId="71BBDDE1" w14:textId="77777777">
        <w:trPr>
          <w:trHeight w:val="4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2FF1" w14:textId="77777777" w:rsidR="006823D9" w:rsidRPr="00B340E8" w:rsidRDefault="006823D9" w:rsidP="00141F31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NÚMERO DE CREDITOS:</w:t>
            </w:r>
            <w:r w:rsidR="008527CA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141F31" w:rsidRPr="00B340E8">
              <w:rPr>
                <w:rFonts w:cs="Arial"/>
                <w:b/>
                <w:sz w:val="20"/>
                <w:szCs w:val="20"/>
                <w:lang w:val="es-ES_tradnl"/>
              </w:rPr>
              <w:t>Cuatro</w:t>
            </w:r>
            <w:r w:rsidR="003008EC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(</w:t>
            </w:r>
            <w:r w:rsidR="00141F31" w:rsidRPr="00B340E8">
              <w:rPr>
                <w:rFonts w:cs="Arial"/>
                <w:b/>
                <w:sz w:val="20"/>
                <w:szCs w:val="20"/>
                <w:lang w:val="es-ES_tradnl"/>
              </w:rPr>
              <w:t>4</w:t>
            </w:r>
            <w:r w:rsidR="00E4799C" w:rsidRPr="00B340E8">
              <w:rPr>
                <w:rFonts w:cs="Arial"/>
                <w:b/>
                <w:sz w:val="20"/>
                <w:szCs w:val="20"/>
                <w:lang w:val="es-ES_tradnl"/>
              </w:rPr>
              <w:t>)</w:t>
            </w:r>
          </w:p>
        </w:tc>
      </w:tr>
      <w:tr w:rsidR="006823D9" w:rsidRPr="00B340E8" w14:paraId="0F6F7044" w14:textId="77777777" w:rsidTr="00EA5A33">
        <w:trPr>
          <w:trHeight w:val="152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D656" w14:textId="08B8D8F2" w:rsidR="006823D9" w:rsidRPr="00B340E8" w:rsidRDefault="006823D9" w:rsidP="004F64F3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TIPO DE</w:t>
            </w:r>
            <w:r w:rsid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CURSO:      TEÓRICO         PRÁ</w:t>
            </w: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CTICO              TEO-PRAC:</w:t>
            </w:r>
            <w:r w:rsidR="00A20425" w:rsidRPr="00B340E8">
              <w:rPr>
                <w:rFonts w:cs="Arial"/>
                <w:b/>
                <w:sz w:val="20"/>
                <w:szCs w:val="20"/>
                <w:lang w:val="es-ES_tradnl"/>
              </w:rPr>
              <w:t xml:space="preserve"> [ X ]</w:t>
            </w:r>
          </w:p>
          <w:p w14:paraId="1051771D" w14:textId="77777777" w:rsidR="006823D9" w:rsidRPr="00B340E8" w:rsidRDefault="006823D9" w:rsidP="00D53DDF">
            <w:pPr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Alternativas metodológicas:</w:t>
            </w:r>
          </w:p>
          <w:p w14:paraId="36C3C528" w14:textId="47054CE6" w:rsidR="006823D9" w:rsidRPr="00B340E8" w:rsidRDefault="00DC4D0C" w:rsidP="005E16B1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Clase Magistral (</w:t>
            </w:r>
            <w:r w:rsidR="00F03A4A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X</w:t>
            </w:r>
            <w:r w:rsidR="00F03A4A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</w:t>
            </w:r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), Seminario ( </w:t>
            </w: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X </w:t>
            </w:r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), Semi</w:t>
            </w:r>
            <w:r w:rsidR="00667006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nario – Taller (    ), Taller (X</w:t>
            </w:r>
            <w:r w:rsidR="0082171C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), Prácticas (</w:t>
            </w:r>
            <w:r w:rsidR="004A50FF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X</w:t>
            </w:r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), Proyectos </w:t>
            </w:r>
            <w:proofErr w:type="spellStart"/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tutoriados</w:t>
            </w:r>
            <w:proofErr w:type="spellEnd"/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( </w:t>
            </w: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X</w:t>
            </w:r>
            <w:r w:rsidR="006823D9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 </w:t>
            </w: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), Otro: </w:t>
            </w:r>
            <w:r w:rsidR="00B340E8"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Artículos</w:t>
            </w:r>
            <w:r w:rsidRPr="00B340E8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de revisión</w:t>
            </w:r>
            <w:r w:rsidR="00D648C7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 xml:space="preserve"> de la literatura</w:t>
            </w:r>
            <w:r w:rsidR="00AC143F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.</w:t>
            </w:r>
          </w:p>
        </w:tc>
      </w:tr>
      <w:tr w:rsidR="006823D9" w:rsidRPr="00B340E8" w14:paraId="4F487967" w14:textId="77777777">
        <w:trPr>
          <w:trHeight w:val="52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A749" w14:textId="0E5778BA" w:rsidR="006823D9" w:rsidRPr="00B340E8" w:rsidRDefault="006823D9" w:rsidP="00B340E8">
            <w:pPr>
              <w:pStyle w:val="Ttulo4"/>
              <w:numPr>
                <w:ilvl w:val="0"/>
                <w:numId w:val="0"/>
              </w:numPr>
              <w:ind w:left="864" w:hanging="864"/>
              <w:rPr>
                <w:lang w:val="es-ES_tradnl"/>
              </w:rPr>
            </w:pPr>
            <w:r w:rsidRPr="00B340E8">
              <w:rPr>
                <w:lang w:val="es-ES_tradnl"/>
              </w:rPr>
              <w:t xml:space="preserve">HORARIO: </w:t>
            </w:r>
          </w:p>
        </w:tc>
      </w:tr>
      <w:tr w:rsidR="006823D9" w:rsidRPr="00B340E8" w14:paraId="612190BB" w14:textId="77777777">
        <w:trPr>
          <w:trHeight w:val="446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551D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DIA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F435" w14:textId="77777777" w:rsidR="006823D9" w:rsidRPr="00B340E8" w:rsidRDefault="006823D9" w:rsidP="00F03A4A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5159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SALON</w:t>
            </w:r>
          </w:p>
        </w:tc>
      </w:tr>
      <w:tr w:rsidR="006823D9" w:rsidRPr="00B340E8" w14:paraId="0236AC5F" w14:textId="77777777" w:rsidTr="005E16B1">
        <w:trPr>
          <w:trHeight w:val="431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81F" w14:textId="77777777" w:rsidR="003008EC" w:rsidRPr="00B340E8" w:rsidRDefault="00DC4D0C" w:rsidP="00D53DDF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>Lunes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693" w14:textId="77777777" w:rsidR="003008EC" w:rsidRPr="00B340E8" w:rsidRDefault="00DC4D0C" w:rsidP="00D53DDF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>18-22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BCC" w14:textId="341C2656" w:rsidR="003008EC" w:rsidRPr="00B340E8" w:rsidRDefault="00F836C4" w:rsidP="00D53DDF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500 S</w:t>
            </w:r>
            <w:r w:rsidR="00C10422">
              <w:rPr>
                <w:rFonts w:cs="Arial"/>
                <w:sz w:val="20"/>
                <w:szCs w:val="20"/>
                <w:lang w:val="es-ES_tradnl"/>
              </w:rPr>
              <w:t xml:space="preserve">abio </w:t>
            </w:r>
            <w:r>
              <w:rPr>
                <w:rFonts w:cs="Arial"/>
                <w:sz w:val="20"/>
                <w:szCs w:val="20"/>
                <w:lang w:val="es-ES_tradnl"/>
              </w:rPr>
              <w:t>C</w:t>
            </w:r>
            <w:r w:rsidR="00C10422">
              <w:rPr>
                <w:rFonts w:cs="Arial"/>
                <w:sz w:val="20"/>
                <w:szCs w:val="20"/>
                <w:lang w:val="es-ES_tradnl"/>
              </w:rPr>
              <w:t>aldas</w:t>
            </w:r>
          </w:p>
        </w:tc>
      </w:tr>
      <w:tr w:rsidR="006823D9" w:rsidRPr="00B340E8" w14:paraId="603967C6" w14:textId="77777777" w:rsidTr="00F035C7">
        <w:trPr>
          <w:trHeight w:val="39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67F6459" w14:textId="3599BCB7" w:rsidR="006823D9" w:rsidRPr="00B340E8" w:rsidRDefault="006823D9" w:rsidP="00B340E8">
            <w:pPr>
              <w:pStyle w:val="Ttulo1"/>
              <w:numPr>
                <w:ilvl w:val="0"/>
                <w:numId w:val="27"/>
              </w:numPr>
              <w:rPr>
                <w:lang w:val="es-ES_tradnl"/>
              </w:rPr>
            </w:pPr>
            <w:r w:rsidRPr="00B340E8">
              <w:rPr>
                <w:lang w:val="es-ES_tradnl"/>
              </w:rPr>
              <w:t>JUSTIFICACIÓN DEL ESPACIO ACADÉMICO (El Por Qué?)</w:t>
            </w:r>
          </w:p>
        </w:tc>
      </w:tr>
      <w:tr w:rsidR="006823D9" w:rsidRPr="00B340E8" w14:paraId="13992726" w14:textId="77777777" w:rsidTr="00F035C7">
        <w:trPr>
          <w:trHeight w:val="142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7A00E" w14:textId="77777777" w:rsidR="00B340E8" w:rsidRPr="00803E05" w:rsidRDefault="00B340E8" w:rsidP="00B340E8">
            <w:pPr>
              <w:rPr>
                <w:sz w:val="18"/>
                <w:szCs w:val="18"/>
                <w:lang w:val="es-ES_tradnl"/>
              </w:rPr>
            </w:pPr>
            <w:r w:rsidRPr="00803E05">
              <w:rPr>
                <w:sz w:val="18"/>
                <w:szCs w:val="18"/>
                <w:lang w:val="es-ES_tradnl"/>
              </w:rPr>
              <w:t xml:space="preserve">La globalización de la economía cambio el paradigma de administración de las organizaciones,  una gestión basada en la eficiencia e integración inter-firma evolucionó a una </w:t>
            </w:r>
            <w:proofErr w:type="spellStart"/>
            <w:r w:rsidRPr="00803E05">
              <w:rPr>
                <w:sz w:val="18"/>
                <w:szCs w:val="18"/>
                <w:lang w:val="es-ES_tradnl"/>
              </w:rPr>
              <w:t>intra</w:t>
            </w:r>
            <w:proofErr w:type="spellEnd"/>
            <w:r w:rsidRPr="00803E05">
              <w:rPr>
                <w:sz w:val="18"/>
                <w:szCs w:val="18"/>
                <w:lang w:val="es-ES_tradnl"/>
              </w:rPr>
              <w:t xml:space="preserve">-firma. En este sentido, el desarrollo del concepto de cadena de suministro (CS) apareció. Del marco conceptual de </w:t>
            </w:r>
            <w:sdt>
              <w:sdtPr>
                <w:rPr>
                  <w:sz w:val="18"/>
                  <w:szCs w:val="18"/>
                  <w:lang w:val="es-ES_tradnl"/>
                </w:rPr>
                <w:id w:val="-541601676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 CITATION Orj183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(Orjuela Castro, 2018)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 xml:space="preserve"> “La </w:t>
            </w:r>
            <w:r w:rsidRPr="00803E05">
              <w:rPr>
                <w:bCs/>
                <w:iCs/>
                <w:sz w:val="18"/>
                <w:szCs w:val="18"/>
                <w:lang w:val="es-ES_tradnl"/>
              </w:rPr>
              <w:t>CS</w:t>
            </w:r>
            <w:r w:rsidRPr="00803E05">
              <w:rPr>
                <w:bCs/>
                <w:i/>
                <w:iCs/>
                <w:sz w:val="18"/>
                <w:szCs w:val="18"/>
                <w:lang w:val="es-ES_tradnl"/>
              </w:rPr>
              <w:t xml:space="preserve"> </w:t>
            </w:r>
            <w:r w:rsidRPr="00803E05">
              <w:rPr>
                <w:sz w:val="18"/>
                <w:szCs w:val="18"/>
                <w:lang w:val="es-ES_tradnl"/>
              </w:rPr>
              <w:t>está conformada por un conjunto de proveedores, productores, fabricantes, comerciantes y consumidores</w:t>
            </w:r>
            <w:sdt>
              <w:sdtPr>
                <w:rPr>
                  <w:sz w:val="18"/>
                  <w:szCs w:val="18"/>
                  <w:lang w:val="es-ES_tradnl"/>
                </w:rPr>
                <w:id w:val="1662976341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CITATION Ahu11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 xml:space="preserve"> (Ahumada &amp; Villalobos, 2011)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>, así como la integración de sus procesos de aprovisionamiento, manufactura, almacenamiento y distribución</w:t>
            </w:r>
            <w:sdt>
              <w:sdtPr>
                <w:rPr>
                  <w:sz w:val="18"/>
                  <w:szCs w:val="18"/>
                  <w:lang w:val="es-ES_tradnl"/>
                </w:rPr>
                <w:id w:val="-235711624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CITATION Bea88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 xml:space="preserve"> (Beamon , 1988)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>,</w:t>
            </w:r>
            <w:sdt>
              <w:sdtPr>
                <w:rPr>
                  <w:sz w:val="18"/>
                  <w:szCs w:val="18"/>
                  <w:lang w:val="es-ES_tradnl"/>
                </w:rPr>
                <w:id w:val="326644335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 CITATION Dou96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 xml:space="preserve"> (Thomas &amp; Griffin, 1996)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 xml:space="preserve">, </w:t>
            </w:r>
            <w:sdt>
              <w:sdtPr>
                <w:rPr>
                  <w:sz w:val="18"/>
                  <w:szCs w:val="18"/>
                  <w:lang w:val="es-ES_tradnl"/>
                </w:rPr>
                <w:id w:val="-1325357114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 CITATION Han99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(Handfield &amp; Nichols, 1999)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 xml:space="preserve">, </w:t>
            </w:r>
            <w:r w:rsidRPr="00803E05">
              <w:rPr>
                <w:bCs/>
                <w:sz w:val="18"/>
                <w:szCs w:val="18"/>
                <w:lang w:val="es-ES_tradnl"/>
              </w:rPr>
              <w:t xml:space="preserve">involucra </w:t>
            </w:r>
            <w:r w:rsidRPr="00803E05">
              <w:rPr>
                <w:sz w:val="18"/>
                <w:szCs w:val="18"/>
                <w:lang w:val="es-ES_tradnl"/>
              </w:rPr>
              <w:t xml:space="preserve">la gestión de capacidades para la entrega oportuna de los productos a los clientes y consumidores </w:t>
            </w:r>
            <w:sdt>
              <w:sdtPr>
                <w:rPr>
                  <w:sz w:val="18"/>
                  <w:szCs w:val="18"/>
                  <w:lang w:val="es-ES_tradnl"/>
                </w:rPr>
                <w:id w:val="-1025249065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CITATION Bow07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(Bowersox, Closs, &amp; Cooper, 2010)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 xml:space="preserve"> y la aplicación de la tecnología necesaria para lograr un intercambio continuo de información </w:t>
            </w:r>
            <w:sdt>
              <w:sdtPr>
                <w:rPr>
                  <w:sz w:val="18"/>
                  <w:szCs w:val="18"/>
                  <w:lang w:val="es-ES_tradnl"/>
                </w:rPr>
                <w:id w:val="2100214871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CITATION MarcadorDePosición23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(Melnyk, Lummusb, Vokurkac, &amp; Burns, 2009)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 xml:space="preserve">. El </w:t>
            </w:r>
            <w:r w:rsidRPr="00803E05">
              <w:rPr>
                <w:bCs/>
                <w:sz w:val="18"/>
                <w:szCs w:val="18"/>
                <w:lang w:val="es-ES_tradnl"/>
              </w:rPr>
              <w:t>reto</w:t>
            </w:r>
            <w:r w:rsidRPr="00803E05">
              <w:rPr>
                <w:sz w:val="18"/>
                <w:szCs w:val="18"/>
                <w:lang w:val="es-ES_tradnl"/>
              </w:rPr>
              <w:t xml:space="preserve"> de la CS es </w:t>
            </w:r>
            <w:r w:rsidRPr="00803E05">
              <w:rPr>
                <w:bCs/>
                <w:sz w:val="18"/>
                <w:szCs w:val="18"/>
                <w:lang w:val="es-ES_tradnl"/>
              </w:rPr>
              <w:t>entregar</w:t>
            </w:r>
            <w:r w:rsidRPr="00803E05">
              <w:rPr>
                <w:sz w:val="18"/>
                <w:szCs w:val="18"/>
                <w:lang w:val="es-ES_tradnl"/>
              </w:rPr>
              <w:t xml:space="preserve"> el </w:t>
            </w:r>
            <w:r w:rsidRPr="00803E05">
              <w:rPr>
                <w:bCs/>
                <w:sz w:val="18"/>
                <w:szCs w:val="18"/>
                <w:lang w:val="es-ES_tradnl"/>
              </w:rPr>
              <w:t>producto</w:t>
            </w:r>
            <w:r w:rsidRPr="00803E05">
              <w:rPr>
                <w:sz w:val="18"/>
                <w:szCs w:val="18"/>
                <w:lang w:val="es-ES_tradnl"/>
              </w:rPr>
              <w:t xml:space="preserve"> </w:t>
            </w:r>
            <w:r w:rsidRPr="00803E05">
              <w:rPr>
                <w:bCs/>
                <w:sz w:val="18"/>
                <w:szCs w:val="18"/>
                <w:lang w:val="es-ES_tradnl"/>
              </w:rPr>
              <w:t>adecuado,</w:t>
            </w:r>
            <w:r w:rsidRPr="00803E05">
              <w:rPr>
                <w:sz w:val="18"/>
                <w:szCs w:val="18"/>
                <w:lang w:val="es-ES_tradnl"/>
              </w:rPr>
              <w:t xml:space="preserve"> al </w:t>
            </w:r>
            <w:r w:rsidRPr="00803E05">
              <w:rPr>
                <w:bCs/>
                <w:sz w:val="18"/>
                <w:szCs w:val="18"/>
                <w:lang w:val="es-ES_tradnl"/>
              </w:rPr>
              <w:t>cliente</w:t>
            </w:r>
            <w:r w:rsidRPr="00803E05">
              <w:rPr>
                <w:sz w:val="18"/>
                <w:szCs w:val="18"/>
                <w:lang w:val="es-ES_tradnl"/>
              </w:rPr>
              <w:t xml:space="preserve"> </w:t>
            </w:r>
            <w:r w:rsidRPr="00803E05">
              <w:rPr>
                <w:bCs/>
                <w:sz w:val="18"/>
                <w:szCs w:val="18"/>
                <w:lang w:val="es-ES_tradnl"/>
              </w:rPr>
              <w:t>indicado</w:t>
            </w:r>
            <w:r w:rsidRPr="00803E05">
              <w:rPr>
                <w:sz w:val="18"/>
                <w:szCs w:val="18"/>
                <w:lang w:val="es-ES_tradnl"/>
              </w:rPr>
              <w:t xml:space="preserve">, en el </w:t>
            </w:r>
            <w:r w:rsidRPr="00803E05">
              <w:rPr>
                <w:bCs/>
                <w:sz w:val="18"/>
                <w:szCs w:val="18"/>
                <w:lang w:val="es-ES_tradnl"/>
              </w:rPr>
              <w:t>momento</w:t>
            </w:r>
            <w:r w:rsidRPr="00803E05">
              <w:rPr>
                <w:sz w:val="18"/>
                <w:szCs w:val="18"/>
                <w:lang w:val="es-ES_tradnl"/>
              </w:rPr>
              <w:t xml:space="preserve"> </w:t>
            </w:r>
            <w:r w:rsidRPr="00803E05">
              <w:rPr>
                <w:bCs/>
                <w:sz w:val="18"/>
                <w:szCs w:val="18"/>
                <w:lang w:val="es-ES_tradnl"/>
              </w:rPr>
              <w:t xml:space="preserve">preciso </w:t>
            </w:r>
            <w:sdt>
              <w:sdtPr>
                <w:rPr>
                  <w:bCs/>
                  <w:sz w:val="18"/>
                  <w:szCs w:val="18"/>
                  <w:lang w:val="es-ES_tradnl"/>
                </w:rPr>
                <w:id w:val="-1123845815"/>
                <w:citation/>
              </w:sdtPr>
              <w:sdtEndPr/>
              <w:sdtContent>
                <w:r w:rsidRPr="00803E05">
                  <w:rPr>
                    <w:bCs/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bCs/>
                    <w:sz w:val="18"/>
                    <w:szCs w:val="18"/>
                    <w:lang w:val="es-ES_tradnl"/>
                  </w:rPr>
                  <w:instrText xml:space="preserve"> CITATION Cho07 \l 1034 </w:instrText>
                </w:r>
                <w:r w:rsidRPr="00803E05">
                  <w:rPr>
                    <w:bCs/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(Chopra &amp; Meindl, 2007)</w:t>
                </w:r>
                <w:r w:rsidRPr="00803E05">
                  <w:rPr>
                    <w:bCs/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bCs/>
                <w:sz w:val="18"/>
                <w:szCs w:val="18"/>
                <w:lang w:val="es-ES_tradnl"/>
              </w:rPr>
              <w:t>.</w:t>
            </w:r>
            <w:r w:rsidRPr="00803E05">
              <w:rPr>
                <w:sz w:val="18"/>
                <w:szCs w:val="18"/>
                <w:lang w:val="es-ES_tradnl"/>
              </w:rPr>
              <w:t xml:space="preserve"> La presión de la competitividad y los mercados globales forzaron a que las empresas desarrollaran la CS y así responder a las necesidades de los clientes de manera rápida, lo que ha generado mayor complejidad </w:t>
            </w:r>
            <w:sdt>
              <w:sdtPr>
                <w:rPr>
                  <w:sz w:val="18"/>
                  <w:szCs w:val="18"/>
                  <w:lang w:val="es-ES_tradnl"/>
                </w:rPr>
                <w:id w:val="-1934804567"/>
                <w:citation/>
              </w:sdtPr>
              <w:sdtEndPr/>
              <w:sdtContent>
                <w:r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Pr="00803E05">
                  <w:rPr>
                    <w:sz w:val="18"/>
                    <w:szCs w:val="18"/>
                    <w:lang w:val="es-ES_tradnl"/>
                  </w:rPr>
                  <w:instrText xml:space="preserve"> CITATION MarcadorDePosición25 \l 1034 </w:instrTex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Pr="00803E05">
                  <w:rPr>
                    <w:sz w:val="18"/>
                    <w:szCs w:val="18"/>
                    <w:lang w:val="es-ES_tradnl"/>
                  </w:rPr>
                  <w:t>(Vidal &amp; Goetschalckx, 1997)</w:t>
                </w:r>
                <w:r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Pr="00803E05">
              <w:rPr>
                <w:sz w:val="18"/>
                <w:szCs w:val="18"/>
                <w:lang w:val="es-ES_tradnl"/>
              </w:rPr>
              <w:t>”.</w:t>
            </w:r>
          </w:p>
          <w:p w14:paraId="08D40E48" w14:textId="77777777" w:rsidR="00B340E8" w:rsidRPr="00803E05" w:rsidRDefault="00AF1B1F" w:rsidP="00B340E8">
            <w:pPr>
              <w:rPr>
                <w:bCs/>
                <w:sz w:val="18"/>
                <w:szCs w:val="18"/>
                <w:lang w:val="es-ES_tradnl"/>
              </w:rPr>
            </w:pPr>
            <w:sdt>
              <w:sdtPr>
                <w:rPr>
                  <w:sz w:val="18"/>
                  <w:szCs w:val="18"/>
                  <w:lang w:val="es-ES_tradnl"/>
                </w:rPr>
                <w:id w:val="-1585987019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 CITATION Orj183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>(Orjuela Castro, 2018)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 xml:space="preserve"> también plantea que la logística “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Es una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disciplina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integradora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de la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CS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,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ninguna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disciplina es tan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compleja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ni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abarca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la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geografía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 xml:space="preserve">. 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Se encarga de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diseñar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y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administrar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sistemas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con el fin de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controlar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el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movimiento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y el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posicionamiento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geográfico de la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materia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prima, producto e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inventario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, al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costo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total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más</w:t>
            </w:r>
            <w:r w:rsidR="00B340E8" w:rsidRPr="00803E05">
              <w:rPr>
                <w:i/>
                <w:sz w:val="18"/>
                <w:szCs w:val="18"/>
                <w:lang w:val="es-ES_tradnl"/>
              </w:rPr>
              <w:t xml:space="preserve"> </w:t>
            </w:r>
            <w:r w:rsidR="00B340E8" w:rsidRPr="00803E05">
              <w:rPr>
                <w:bCs/>
                <w:i/>
                <w:sz w:val="18"/>
                <w:szCs w:val="18"/>
                <w:lang w:val="es-ES_tradnl"/>
              </w:rPr>
              <w:t>bajo</w:t>
            </w:r>
            <w:r w:rsidR="00B340E8" w:rsidRPr="00803E05">
              <w:rPr>
                <w:sz w:val="18"/>
                <w:szCs w:val="18"/>
                <w:lang w:val="es-ES_tradnl"/>
              </w:rPr>
              <w:t>”</w:t>
            </w:r>
            <w:sdt>
              <w:sdtPr>
                <w:rPr>
                  <w:sz w:val="18"/>
                  <w:szCs w:val="18"/>
                  <w:lang w:val="es-ES_tradnl"/>
                </w:rPr>
                <w:id w:val="1625417397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 CITATION Bow07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 xml:space="preserve"> 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lastRenderedPageBreak/>
                  <w:t>(Bowersox, Closs, &amp; Cooper, 2010)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>, pág. 22)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.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La logística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une a los diferentes componentes de una empresa con la CS, los proveedores, plantas de fabricación, centros de distribución, canales de transporte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 xml:space="preserve">y los clientes </w:t>
            </w:r>
            <w:sdt>
              <w:sdtPr>
                <w:rPr>
                  <w:sz w:val="18"/>
                  <w:szCs w:val="18"/>
                  <w:lang w:val="es-ES_tradnl"/>
                </w:rPr>
                <w:id w:val="-454719549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CITATION Goe02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>(Goetschalcka, Vidal, &amp; Dogan, 2002)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 xml:space="preserve"> , </w:t>
            </w:r>
            <w:sdt>
              <w:sdtPr>
                <w:rPr>
                  <w:sz w:val="18"/>
                  <w:szCs w:val="18"/>
                  <w:lang w:val="es-ES_tradnl"/>
                </w:rPr>
                <w:id w:val="1370577546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 CITATION Dau11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>(Daugherty, 2011)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 xml:space="preserve">, </w:t>
            </w:r>
            <w:sdt>
              <w:sdtPr>
                <w:rPr>
                  <w:sz w:val="18"/>
                  <w:szCs w:val="18"/>
                  <w:lang w:val="es-ES_tradnl"/>
                </w:rPr>
                <w:id w:val="217561284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CITATION Gun12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>(Gunasekaran &amp; Ngai, 2012)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 xml:space="preserve">. La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logística,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como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estrategia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para la generación de ventaja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competitiva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,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permite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a las organizaciones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acceder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y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mantenerse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en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mercados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globales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al mejorar sus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tiempos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de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 xml:space="preserve">respuesta 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y la 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entrega</w:t>
            </w:r>
            <w:r w:rsidR="00B340E8" w:rsidRPr="00803E05">
              <w:rPr>
                <w:sz w:val="18"/>
                <w:szCs w:val="18"/>
                <w:lang w:val="es-ES_tradnl"/>
              </w:rPr>
              <w:t xml:space="preserve"> en demandas cambiantes</w:t>
            </w:r>
            <w:sdt>
              <w:sdtPr>
                <w:rPr>
                  <w:sz w:val="18"/>
                  <w:szCs w:val="18"/>
                  <w:lang w:val="es-ES_tradnl"/>
                </w:rPr>
                <w:id w:val="1988738351"/>
                <w:citation/>
              </w:sdtPr>
              <w:sdtEndPr/>
              <w:sdtContent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begin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instrText xml:space="preserve"> CITATION MarcadorDePosición9 \l 1034 </w:instrTex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 xml:space="preserve"> (Lambert, Cooper, &amp; Pagh, 1998)</w:t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sz w:val="18"/>
                <w:szCs w:val="18"/>
                <w:lang w:val="es-ES_tradnl"/>
              </w:rPr>
              <w:t xml:space="preserve">, </w:t>
            </w:r>
            <w:sdt>
              <w:sdtPr>
                <w:rPr>
                  <w:bCs/>
                  <w:sz w:val="18"/>
                  <w:szCs w:val="18"/>
                  <w:u w:val="single"/>
                  <w:lang w:val="es-ES_tradnl"/>
                </w:rPr>
                <w:id w:val="996991263"/>
                <w:citation/>
              </w:sdtPr>
              <w:sdtEndPr/>
              <w:sdtContent>
                <w:r w:rsidR="00B340E8" w:rsidRPr="00803E05">
                  <w:rPr>
                    <w:bCs/>
                    <w:sz w:val="18"/>
                    <w:szCs w:val="18"/>
                    <w:u w:val="single"/>
                    <w:lang w:val="es-ES_tradnl"/>
                  </w:rPr>
                  <w:fldChar w:fldCharType="begin"/>
                </w:r>
                <w:r w:rsidR="00B340E8" w:rsidRPr="00803E05">
                  <w:rPr>
                    <w:bCs/>
                    <w:sz w:val="18"/>
                    <w:szCs w:val="18"/>
                    <w:u w:val="single"/>
                    <w:lang w:val="es-ES_tradnl"/>
                  </w:rPr>
                  <w:instrText xml:space="preserve"> CITATION Kat13 \l 1034 </w:instrText>
                </w:r>
                <w:r w:rsidR="00B340E8" w:rsidRPr="00803E05">
                  <w:rPr>
                    <w:bCs/>
                    <w:sz w:val="18"/>
                    <w:szCs w:val="18"/>
                    <w:u w:val="single"/>
                    <w:lang w:val="es-ES_tradnl"/>
                  </w:rPr>
                  <w:fldChar w:fldCharType="separate"/>
                </w:r>
                <w:r w:rsidR="00B340E8" w:rsidRPr="00803E05">
                  <w:rPr>
                    <w:sz w:val="18"/>
                    <w:szCs w:val="18"/>
                    <w:lang w:val="es-ES_tradnl"/>
                  </w:rPr>
                  <w:t>(Kate Vitasek, CSCMP, 2013)</w:t>
                </w:r>
                <w:r w:rsidR="00B340E8" w:rsidRPr="00803E05">
                  <w:rPr>
                    <w:bCs/>
                    <w:sz w:val="18"/>
                    <w:szCs w:val="18"/>
                    <w:u w:val="single"/>
                    <w:lang w:val="es-ES_tradnl"/>
                  </w:rPr>
                  <w:fldChar w:fldCharType="end"/>
                </w:r>
              </w:sdtContent>
            </w:sdt>
            <w:r w:rsidR="00B340E8" w:rsidRPr="00803E05">
              <w:rPr>
                <w:bCs/>
                <w:sz w:val="18"/>
                <w:szCs w:val="18"/>
                <w:u w:val="single"/>
                <w:lang w:val="es-ES_tradnl"/>
              </w:rPr>
              <w:t>”</w:t>
            </w:r>
            <w:r w:rsidR="00B340E8" w:rsidRPr="00803E05">
              <w:rPr>
                <w:bCs/>
                <w:sz w:val="18"/>
                <w:szCs w:val="18"/>
                <w:lang w:val="es-ES_tradnl"/>
              </w:rPr>
              <w:t>.</w:t>
            </w:r>
          </w:p>
          <w:p w14:paraId="154F05AB" w14:textId="4FBB177E" w:rsidR="007E0800" w:rsidRPr="005E16B1" w:rsidRDefault="00B340E8" w:rsidP="0082171C">
            <w:pPr>
              <w:rPr>
                <w:rFonts w:ascii="Times New Roman" w:hAnsi="Times New Roman"/>
                <w:bCs/>
                <w:lang w:val="es-ES_tradnl"/>
              </w:rPr>
            </w:pPr>
            <w:r w:rsidRPr="00803E05">
              <w:rPr>
                <w:bCs/>
                <w:sz w:val="18"/>
                <w:szCs w:val="18"/>
                <w:lang w:val="es-ES_tradnl"/>
              </w:rPr>
              <w:t>Como se puede observar, los conceptos de logística y cadena de suministro están altamente relacionados. En las últimas tres décadas han crecido exponencialmente los desarrollos sobre logística en la CS. La aparición de revistas especializadas, maestrías, doctorados e investigadores dedicados en el campo, muestra la importancia y la necesidad de estudiar las tendencias en investigaciones en esta área de estudio.</w:t>
            </w:r>
            <w:r w:rsidRPr="00803E05">
              <w:rPr>
                <w:rFonts w:ascii="Times New Roman" w:hAnsi="Times New Roman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3D9" w:rsidRPr="00B340E8" w14:paraId="57143906" w14:textId="77777777" w:rsidTr="00803E05">
        <w:trPr>
          <w:trHeight w:val="66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300218F" w14:textId="719A2C1B" w:rsidR="006823D9" w:rsidRPr="00803E05" w:rsidRDefault="00803E05" w:rsidP="00803E05">
            <w:pPr>
              <w:pStyle w:val="Ttulo1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II.   </w:t>
            </w:r>
            <w:r w:rsidR="006823D9" w:rsidRPr="00B340E8">
              <w:rPr>
                <w:lang w:val="es-ES_tradnl"/>
              </w:rPr>
              <w:t>PROGRAMACION DEL CONTENIDO (El Qué? Enseñar)</w:t>
            </w:r>
          </w:p>
        </w:tc>
      </w:tr>
      <w:tr w:rsidR="006823D9" w:rsidRPr="00B340E8" w14:paraId="4F0EC0A4" w14:textId="77777777">
        <w:trPr>
          <w:trHeight w:val="39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DDC7F5C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OBJETIVO GENERAL</w:t>
            </w:r>
          </w:p>
        </w:tc>
      </w:tr>
      <w:tr w:rsidR="006823D9" w:rsidRPr="00B340E8" w14:paraId="3D29A8AE" w14:textId="77777777" w:rsidTr="00B340E8">
        <w:trPr>
          <w:trHeight w:val="4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3B7" w14:textId="260A9AF6" w:rsidR="007E0800" w:rsidRPr="00B340E8" w:rsidRDefault="00803E05" w:rsidP="007638FE">
            <w:pPr>
              <w:spacing w:line="360" w:lineRule="auto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iCs/>
                <w:sz w:val="20"/>
                <w:szCs w:val="20"/>
                <w:lang w:val="es-ES_tradnl"/>
              </w:rPr>
              <w:t>Guiar</w:t>
            </w:r>
            <w:r w:rsidR="00B340E8" w:rsidRPr="00B340E8">
              <w:rPr>
                <w:rFonts w:cs="Arial"/>
                <w:iCs/>
                <w:sz w:val="20"/>
                <w:szCs w:val="20"/>
                <w:lang w:val="es-ES_tradnl"/>
              </w:rPr>
              <w:t xml:space="preserve"> al estudiante </w:t>
            </w:r>
            <w:r>
              <w:rPr>
                <w:rFonts w:cs="Arial"/>
                <w:iCs/>
                <w:sz w:val="20"/>
                <w:szCs w:val="20"/>
                <w:lang w:val="es-ES_tradnl"/>
              </w:rPr>
              <w:t xml:space="preserve">en </w:t>
            </w:r>
            <w:r w:rsidR="00B340E8" w:rsidRPr="00B340E8">
              <w:rPr>
                <w:rFonts w:cs="Arial"/>
                <w:iCs/>
                <w:sz w:val="20"/>
                <w:szCs w:val="20"/>
                <w:lang w:val="es-ES_tradnl"/>
              </w:rPr>
              <w:t>la incursión en el mundo de la investigación en logística de cadenas de sumi</w:t>
            </w:r>
            <w:r w:rsidR="00B340E8">
              <w:rPr>
                <w:rFonts w:cs="Arial"/>
                <w:iCs/>
                <w:sz w:val="20"/>
                <w:szCs w:val="20"/>
                <w:lang w:val="es-ES_tradnl"/>
              </w:rPr>
              <w:t>ni</w:t>
            </w:r>
            <w:r w:rsidR="00B340E8" w:rsidRPr="00B340E8">
              <w:rPr>
                <w:rFonts w:cs="Arial"/>
                <w:iCs/>
                <w:sz w:val="20"/>
                <w:szCs w:val="20"/>
                <w:lang w:val="es-ES_tradnl"/>
              </w:rPr>
              <w:t>stro</w:t>
            </w:r>
          </w:p>
        </w:tc>
      </w:tr>
      <w:tr w:rsidR="006823D9" w:rsidRPr="00B340E8" w14:paraId="5DEA07B9" w14:textId="77777777" w:rsidTr="00917774">
        <w:trPr>
          <w:trHeight w:val="37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238F3B5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OBJETIVOS ESPECÍFICOS</w:t>
            </w:r>
          </w:p>
        </w:tc>
      </w:tr>
      <w:tr w:rsidR="006823D9" w:rsidRPr="00B340E8" w14:paraId="43258607" w14:textId="77777777" w:rsidTr="00917774">
        <w:trPr>
          <w:trHeight w:val="32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D34F" w14:textId="5B9CBC79" w:rsidR="002B19F8" w:rsidRPr="002B19F8" w:rsidRDefault="00B340E8" w:rsidP="002B19F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="Arial"/>
                <w:bCs/>
                <w:iCs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Cs/>
                <w:iCs/>
                <w:sz w:val="20"/>
                <w:szCs w:val="20"/>
                <w:lang w:val="es-ES_tradnl"/>
              </w:rPr>
              <w:t>Desarrollar en el estudiante habilidades para la revisión de la</w:t>
            </w: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 literatura en logí</w:t>
            </w:r>
            <w:r w:rsidRPr="00B340E8"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stica de cadenas de suministro, con el propósito </w:t>
            </w: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>que pueda realizar el estado del arte</w:t>
            </w:r>
          </w:p>
          <w:p w14:paraId="229D1368" w14:textId="26F748D9" w:rsidR="00B340E8" w:rsidRDefault="00B340E8" w:rsidP="00B340E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="Arial"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>Establecer la evolución</w:t>
            </w:r>
            <w:r w:rsidR="005E16B1"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 d</w:t>
            </w: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>e</w:t>
            </w:r>
            <w:r w:rsidR="005E16B1"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>la logística</w:t>
            </w:r>
            <w:r w:rsidR="005E16B1"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 desde la firma a la cadena de suministro</w:t>
            </w:r>
            <w:r w:rsidR="002B19F8">
              <w:rPr>
                <w:rFonts w:cs="Arial"/>
                <w:bCs/>
                <w:iCs/>
                <w:sz w:val="20"/>
                <w:szCs w:val="20"/>
                <w:lang w:val="es-ES_tradnl"/>
              </w:rPr>
              <w:t xml:space="preserve"> y su modelado</w:t>
            </w:r>
          </w:p>
          <w:p w14:paraId="47AFED0A" w14:textId="5A1CF82F" w:rsidR="005E16B1" w:rsidRPr="00B340E8" w:rsidRDefault="005E16B1" w:rsidP="00B340E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cs="Arial"/>
                <w:bCs/>
                <w:iCs/>
                <w:sz w:val="20"/>
                <w:szCs w:val="20"/>
                <w:lang w:val="es-ES_tradn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es-ES_tradnl"/>
              </w:rPr>
              <w:t>Identificar las tendencias y campos de investigación de la logística en las Cadenas de Suministro</w:t>
            </w:r>
          </w:p>
        </w:tc>
      </w:tr>
      <w:tr w:rsidR="006823D9" w:rsidRPr="00B340E8" w14:paraId="66CFB857" w14:textId="77777777" w:rsidTr="00917774">
        <w:trPr>
          <w:trHeight w:val="32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11939BE1" w14:textId="77777777" w:rsidR="00917774" w:rsidRPr="00B340E8" w:rsidRDefault="006823D9" w:rsidP="0091777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COMPETENCIAS DE FORMACIÓN:</w:t>
            </w:r>
          </w:p>
        </w:tc>
      </w:tr>
      <w:tr w:rsidR="00917774" w:rsidRPr="00B340E8" w14:paraId="5E98019B" w14:textId="77777777" w:rsidTr="00917774">
        <w:trPr>
          <w:trHeight w:val="32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105CB" w14:textId="4AB6482F" w:rsidR="00917774" w:rsidRPr="00691451" w:rsidRDefault="008E4197" w:rsidP="00691451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Investigativas. Escritura C</w:t>
            </w:r>
            <w:r w:rsidR="00691451" w:rsidRPr="00691451">
              <w:rPr>
                <w:rFonts w:cs="Arial"/>
                <w:sz w:val="20"/>
                <w:szCs w:val="20"/>
                <w:lang w:val="es-ES_tradnl"/>
              </w:rPr>
              <w:t>ientífica. Métodos. Aplicaciones.</w:t>
            </w:r>
          </w:p>
        </w:tc>
      </w:tr>
      <w:tr w:rsidR="00917774" w:rsidRPr="00B340E8" w14:paraId="0ED13544" w14:textId="77777777" w:rsidTr="00917774">
        <w:trPr>
          <w:trHeight w:val="32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8826E61" w14:textId="267A91C8" w:rsidR="00917774" w:rsidRPr="00B340E8" w:rsidRDefault="00917774" w:rsidP="008D08B0">
            <w:pPr>
              <w:pStyle w:val="Ttulo1"/>
              <w:numPr>
                <w:ilvl w:val="0"/>
                <w:numId w:val="0"/>
              </w:numPr>
              <w:ind w:left="432" w:hanging="432"/>
              <w:jc w:val="center"/>
              <w:rPr>
                <w:lang w:val="es-ES_tradnl"/>
              </w:rPr>
            </w:pPr>
            <w:r w:rsidRPr="00B340E8">
              <w:rPr>
                <w:lang w:val="es-ES_tradnl"/>
              </w:rPr>
              <w:t>PROGRAMA SINTÉTICO:</w:t>
            </w:r>
          </w:p>
        </w:tc>
      </w:tr>
      <w:tr w:rsidR="006823D9" w:rsidRPr="00B340E8" w14:paraId="2042F1CC" w14:textId="77777777" w:rsidTr="008848AF">
        <w:trPr>
          <w:trHeight w:val="7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088" w14:textId="7C003AD2" w:rsidR="00B340E8" w:rsidRPr="00691451" w:rsidRDefault="00803E05" w:rsidP="00B340E8">
            <w:pPr>
              <w:pStyle w:val="Ttulo1"/>
              <w:numPr>
                <w:ilvl w:val="0"/>
                <w:numId w:val="0"/>
              </w:numPr>
              <w:ind w:left="432" w:hanging="432"/>
              <w:rPr>
                <w:sz w:val="20"/>
                <w:szCs w:val="20"/>
                <w:lang w:val="es-ES_tradnl"/>
              </w:rPr>
            </w:pPr>
            <w:r>
              <w:rPr>
                <w:caps w:val="0"/>
                <w:sz w:val="20"/>
                <w:szCs w:val="20"/>
                <w:lang w:val="es-ES_tradnl"/>
              </w:rPr>
              <w:t>3.1 Conceptos Básicos de Logística y Cadena d</w:t>
            </w:r>
            <w:r w:rsidRPr="00691451">
              <w:rPr>
                <w:caps w:val="0"/>
                <w:sz w:val="20"/>
                <w:szCs w:val="20"/>
                <w:lang w:val="es-ES_tradnl"/>
              </w:rPr>
              <w:t>e Suministro</w:t>
            </w:r>
          </w:p>
          <w:p w14:paraId="7CDDBB00" w14:textId="7FA24E9E" w:rsidR="00B340E8" w:rsidRPr="00803E05" w:rsidRDefault="00932C45" w:rsidP="004631B0">
            <w:pPr>
              <w:pStyle w:val="Prrafodelista"/>
              <w:keepNext w:val="0"/>
              <w:numPr>
                <w:ilvl w:val="0"/>
                <w:numId w:val="44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>
              <w:rPr>
                <w:bCs/>
                <w:sz w:val="20"/>
                <w:szCs w:val="20"/>
                <w:lang w:val="es-ES_tradnl"/>
              </w:rPr>
              <w:t>Marco conceptual</w:t>
            </w:r>
            <w:r w:rsidR="00190C48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B340E8" w:rsidRPr="00691451">
              <w:rPr>
                <w:bCs/>
                <w:sz w:val="20"/>
                <w:szCs w:val="20"/>
                <w:lang w:val="es-ES_tradnl"/>
              </w:rPr>
              <w:t>M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étricas y medidas de desempeño. </w:t>
            </w:r>
            <w:r w:rsidR="00B340E8" w:rsidRPr="00803E05">
              <w:rPr>
                <w:bCs/>
                <w:sz w:val="20"/>
                <w:szCs w:val="20"/>
                <w:lang w:val="es-ES_tradnl"/>
              </w:rPr>
              <w:t>Diagnóstico y caracterización de logística y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 cadena de suministro. </w:t>
            </w:r>
            <w:r w:rsidR="00705B54" w:rsidRPr="00803E05">
              <w:rPr>
                <w:bCs/>
                <w:sz w:val="20"/>
                <w:szCs w:val="20"/>
                <w:lang w:val="es-ES_tradnl"/>
              </w:rPr>
              <w:t>Métodos de modelado y de solución</w:t>
            </w:r>
            <w:r w:rsidR="00705B54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93075D">
              <w:rPr>
                <w:bCs/>
                <w:sz w:val="20"/>
                <w:szCs w:val="20"/>
                <w:lang w:val="es-ES_tradnl"/>
              </w:rPr>
              <w:t>(Se</w:t>
            </w:r>
            <w:r w:rsidR="0093075D" w:rsidRPr="00B27D6E">
              <w:rPr>
                <w:bCs/>
                <w:i/>
                <w:sz w:val="20"/>
                <w:szCs w:val="20"/>
                <w:lang w:val="es-ES_tradnl"/>
              </w:rPr>
              <w:t>mana 1</w:t>
            </w:r>
            <w:r w:rsidR="0093075D">
              <w:rPr>
                <w:bCs/>
                <w:sz w:val="20"/>
                <w:szCs w:val="20"/>
                <w:lang w:val="es-ES_tradnl"/>
              </w:rPr>
              <w:t>)</w:t>
            </w:r>
          </w:p>
          <w:p w14:paraId="7D2DCD86" w14:textId="29A2DF60" w:rsidR="00B340E8" w:rsidRPr="00691451" w:rsidRDefault="004631B0" w:rsidP="00B340E8">
            <w:pPr>
              <w:rPr>
                <w:b/>
                <w:caps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3.2</w:t>
            </w:r>
            <w:r w:rsidR="00803E05">
              <w:rPr>
                <w:b/>
                <w:sz w:val="20"/>
                <w:szCs w:val="20"/>
                <w:lang w:val="es-ES_tradnl"/>
              </w:rPr>
              <w:t xml:space="preserve"> Desarrollo d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 xml:space="preserve">e Modelos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 xml:space="preserve">e Optimización </w:t>
            </w:r>
            <w:r w:rsidR="008D08B0">
              <w:rPr>
                <w:b/>
                <w:sz w:val="20"/>
                <w:szCs w:val="20"/>
                <w:lang w:val="es-ES_tradnl"/>
              </w:rPr>
              <w:t>y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 xml:space="preserve"> Simulación </w:t>
            </w:r>
            <w:r w:rsidR="008D08B0">
              <w:rPr>
                <w:b/>
                <w:sz w:val="20"/>
                <w:szCs w:val="20"/>
                <w:lang w:val="es-ES_tradnl"/>
              </w:rPr>
              <w:t>p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 xml:space="preserve">ara Logística </w:t>
            </w:r>
            <w:r w:rsidR="008D08B0">
              <w:rPr>
                <w:b/>
                <w:sz w:val="20"/>
                <w:szCs w:val="20"/>
                <w:lang w:val="es-ES_tradnl"/>
              </w:rPr>
              <w:t>e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 xml:space="preserve">n Cadenas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="00803E05" w:rsidRPr="00691451">
              <w:rPr>
                <w:b/>
                <w:sz w:val="20"/>
                <w:szCs w:val="20"/>
                <w:lang w:val="es-ES_tradnl"/>
              </w:rPr>
              <w:t>e Suministro</w:t>
            </w:r>
          </w:p>
          <w:p w14:paraId="4CF19847" w14:textId="10AEF405" w:rsidR="00B340E8" w:rsidRPr="004631B0" w:rsidRDefault="004631B0" w:rsidP="004631B0">
            <w:pPr>
              <w:pStyle w:val="Prrafodelista"/>
              <w:keepNext w:val="0"/>
              <w:numPr>
                <w:ilvl w:val="0"/>
                <w:numId w:val="44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 w:rsidRPr="004631B0">
              <w:rPr>
                <w:bCs/>
                <w:sz w:val="20"/>
                <w:szCs w:val="20"/>
                <w:lang w:val="es-ES_tradnl"/>
              </w:rPr>
              <w:t xml:space="preserve">Localización, Inventarios, Ruteo y Trazabilidad. </w:t>
            </w:r>
            <w:r w:rsidR="00B340E8" w:rsidRPr="004631B0">
              <w:rPr>
                <w:bCs/>
                <w:sz w:val="20"/>
                <w:szCs w:val="20"/>
                <w:lang w:val="es-ES_tradnl"/>
              </w:rPr>
              <w:t>Modelos Multiobjetivo</w:t>
            </w:r>
            <w:r w:rsidR="00803E05" w:rsidRPr="004631B0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B340E8" w:rsidRPr="004631B0">
              <w:rPr>
                <w:bCs/>
                <w:sz w:val="20"/>
                <w:szCs w:val="20"/>
                <w:lang w:val="es-ES_tradnl"/>
              </w:rPr>
              <w:t>Modelos con paradigmas de simulación discreta, agentes y dinámica</w:t>
            </w:r>
            <w:r w:rsidR="009078C4" w:rsidRPr="004631B0">
              <w:rPr>
                <w:bCs/>
                <w:sz w:val="20"/>
                <w:szCs w:val="20"/>
                <w:lang w:val="es-ES_tradnl"/>
              </w:rPr>
              <w:t xml:space="preserve"> (</w:t>
            </w:r>
            <w:r w:rsidR="009078C4" w:rsidRPr="00B27D6E">
              <w:rPr>
                <w:bCs/>
                <w:i/>
                <w:sz w:val="20"/>
                <w:szCs w:val="20"/>
                <w:lang w:val="es-ES_tradnl"/>
              </w:rPr>
              <w:t>Semana 2</w:t>
            </w:r>
            <w:r w:rsidR="009078C4" w:rsidRPr="004631B0">
              <w:rPr>
                <w:bCs/>
                <w:sz w:val="20"/>
                <w:szCs w:val="20"/>
                <w:lang w:val="es-ES_tradnl"/>
              </w:rPr>
              <w:t>)</w:t>
            </w:r>
          </w:p>
          <w:p w14:paraId="6B6BBEEC" w14:textId="3A9FA690" w:rsidR="00B340E8" w:rsidRPr="00691451" w:rsidRDefault="00803E05" w:rsidP="00B340E8">
            <w:pPr>
              <w:rPr>
                <w:b/>
                <w:caps/>
                <w:sz w:val="20"/>
                <w:szCs w:val="20"/>
                <w:lang w:val="es-ES_tradnl"/>
              </w:rPr>
            </w:pPr>
            <w:r w:rsidRPr="00691451">
              <w:rPr>
                <w:b/>
                <w:sz w:val="20"/>
                <w:szCs w:val="20"/>
                <w:lang w:val="es-ES_tradnl"/>
              </w:rPr>
              <w:t xml:space="preserve">3.4 Diseño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Pr="00691451">
              <w:rPr>
                <w:b/>
                <w:sz w:val="20"/>
                <w:szCs w:val="20"/>
                <w:lang w:val="es-ES_tradnl"/>
              </w:rPr>
              <w:t xml:space="preserve">e </w:t>
            </w:r>
            <w:r w:rsidR="008D08B0">
              <w:rPr>
                <w:b/>
                <w:sz w:val="20"/>
                <w:szCs w:val="20"/>
                <w:lang w:val="es-ES_tradnl"/>
              </w:rPr>
              <w:t>l</w:t>
            </w:r>
            <w:r w:rsidRPr="00691451">
              <w:rPr>
                <w:b/>
                <w:sz w:val="20"/>
                <w:szCs w:val="20"/>
                <w:lang w:val="es-ES_tradnl"/>
              </w:rPr>
              <w:t xml:space="preserve">a Cadena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Pr="00691451">
              <w:rPr>
                <w:b/>
                <w:sz w:val="20"/>
                <w:szCs w:val="20"/>
                <w:lang w:val="es-ES_tradnl"/>
              </w:rPr>
              <w:t xml:space="preserve">e Suministro (Tipologías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Pr="00691451">
              <w:rPr>
                <w:b/>
                <w:sz w:val="20"/>
                <w:szCs w:val="20"/>
                <w:lang w:val="es-ES_tradnl"/>
              </w:rPr>
              <w:t xml:space="preserve">e Cadenas </w:t>
            </w:r>
            <w:r w:rsidR="008D08B0">
              <w:rPr>
                <w:b/>
                <w:sz w:val="20"/>
                <w:szCs w:val="20"/>
                <w:lang w:val="es-ES_tradnl"/>
              </w:rPr>
              <w:t>d</w:t>
            </w:r>
            <w:r w:rsidRPr="00691451">
              <w:rPr>
                <w:b/>
                <w:sz w:val="20"/>
                <w:szCs w:val="20"/>
                <w:lang w:val="es-ES_tradnl"/>
              </w:rPr>
              <w:t>e Suministro)</w:t>
            </w:r>
          </w:p>
          <w:p w14:paraId="4A780DA9" w14:textId="22D41798" w:rsidR="00B340E8" w:rsidRDefault="006A2AA6" w:rsidP="00272ED3">
            <w:pPr>
              <w:pStyle w:val="Prrafodelista"/>
              <w:keepNext w:val="0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 w:rsidRPr="00F52CFD">
              <w:rPr>
                <w:bCs/>
                <w:sz w:val="20"/>
                <w:szCs w:val="20"/>
                <w:u w:val="single"/>
                <w:lang w:val="es-ES_tradnl"/>
              </w:rPr>
              <w:t>Configuración de la CS:</w:t>
            </w:r>
            <w:r>
              <w:rPr>
                <w:bCs/>
                <w:sz w:val="20"/>
                <w:szCs w:val="20"/>
                <w:lang w:val="es-ES_tradnl"/>
              </w:rPr>
              <w:t xml:space="preserve"> </w:t>
            </w:r>
            <w:r w:rsidR="00272ED3" w:rsidRPr="00272ED3">
              <w:rPr>
                <w:bCs/>
                <w:sz w:val="20"/>
                <w:szCs w:val="20"/>
                <w:u w:val="single"/>
                <w:lang w:val="es-ES_tradnl"/>
              </w:rPr>
              <w:t>Modelos:</w:t>
            </w:r>
            <w:r w:rsidR="00272ED3">
              <w:rPr>
                <w:bCs/>
                <w:sz w:val="20"/>
                <w:szCs w:val="20"/>
                <w:lang w:val="es-ES_tradnl"/>
              </w:rPr>
              <w:t xml:space="preserve"> Inventario-</w:t>
            </w:r>
            <w:r w:rsidRPr="00691451">
              <w:rPr>
                <w:bCs/>
                <w:sz w:val="20"/>
                <w:szCs w:val="20"/>
                <w:lang w:val="es-ES_tradnl"/>
              </w:rPr>
              <w:t>Ruteo (IRP),</w:t>
            </w:r>
            <w:r w:rsidR="00272ED3">
              <w:rPr>
                <w:bCs/>
                <w:sz w:val="20"/>
                <w:szCs w:val="20"/>
                <w:lang w:val="es-ES_tradnl"/>
              </w:rPr>
              <w:t xml:space="preserve"> </w:t>
            </w:r>
            <w:r w:rsidRPr="00272ED3">
              <w:rPr>
                <w:bCs/>
                <w:sz w:val="20"/>
                <w:szCs w:val="20"/>
                <w:lang w:val="es-ES_tradnl"/>
              </w:rPr>
              <w:t>Localizació</w:t>
            </w:r>
            <w:r w:rsidR="00272ED3">
              <w:rPr>
                <w:bCs/>
                <w:sz w:val="20"/>
                <w:szCs w:val="20"/>
                <w:lang w:val="es-ES_tradnl"/>
              </w:rPr>
              <w:t>n-</w:t>
            </w:r>
            <w:r w:rsidRPr="00272ED3">
              <w:rPr>
                <w:bCs/>
                <w:sz w:val="20"/>
                <w:szCs w:val="20"/>
                <w:lang w:val="es-ES_tradnl"/>
              </w:rPr>
              <w:t>Inventari</w:t>
            </w:r>
            <w:r w:rsidR="00272ED3">
              <w:rPr>
                <w:bCs/>
                <w:sz w:val="20"/>
                <w:szCs w:val="20"/>
                <w:lang w:val="es-ES_tradnl"/>
              </w:rPr>
              <w:t>o (LIP), Modelos Localización-Ruteo (LRP), Localización-Inventario-R</w:t>
            </w:r>
            <w:r w:rsidRPr="00272ED3">
              <w:rPr>
                <w:bCs/>
                <w:sz w:val="20"/>
                <w:szCs w:val="20"/>
                <w:lang w:val="es-ES_tradnl"/>
              </w:rPr>
              <w:t>uteo (LIRP).</w:t>
            </w:r>
            <w:r w:rsidR="000D0549">
              <w:rPr>
                <w:bCs/>
                <w:sz w:val="20"/>
                <w:szCs w:val="20"/>
                <w:lang w:val="es-ES_tradnl"/>
              </w:rPr>
              <w:t xml:space="preserve"> </w:t>
            </w:r>
            <w:r w:rsidRPr="00272ED3">
              <w:rPr>
                <w:bCs/>
                <w:sz w:val="20"/>
                <w:szCs w:val="20"/>
                <w:lang w:val="es-ES_tradnl"/>
              </w:rPr>
              <w:t>(</w:t>
            </w:r>
            <w:r w:rsidRPr="00B27D6E">
              <w:rPr>
                <w:bCs/>
                <w:i/>
                <w:sz w:val="20"/>
                <w:szCs w:val="20"/>
                <w:lang w:val="es-ES_tradnl"/>
              </w:rPr>
              <w:t>Semana 3-4</w:t>
            </w:r>
            <w:r w:rsidR="007F3CCB" w:rsidRPr="00272ED3">
              <w:rPr>
                <w:bCs/>
                <w:sz w:val="20"/>
                <w:szCs w:val="20"/>
                <w:lang w:val="es-ES_tradnl"/>
              </w:rPr>
              <w:t>)</w:t>
            </w:r>
          </w:p>
          <w:p w14:paraId="7931E5AC" w14:textId="3B7E7E9C" w:rsidR="00686316" w:rsidRPr="00686316" w:rsidRDefault="00686316" w:rsidP="00686316">
            <w:pPr>
              <w:pStyle w:val="Prrafodelista"/>
              <w:keepNext w:val="0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 w:rsidRPr="00F52CFD">
              <w:rPr>
                <w:bCs/>
                <w:sz w:val="20"/>
                <w:szCs w:val="20"/>
                <w:u w:val="single"/>
                <w:lang w:val="es-ES_tradnl"/>
              </w:rPr>
              <w:t>Estructuras de la CS:</w:t>
            </w:r>
            <w:r>
              <w:rPr>
                <w:bCs/>
                <w:sz w:val="20"/>
                <w:szCs w:val="20"/>
                <w:lang w:val="es-ES_tradnl"/>
              </w:rPr>
              <w:t xml:space="preserve"> </w:t>
            </w:r>
            <w:r w:rsidRPr="00691451">
              <w:rPr>
                <w:bCs/>
                <w:sz w:val="20"/>
                <w:szCs w:val="20"/>
                <w:lang w:val="es-ES_tradnl"/>
              </w:rPr>
              <w:t>Cadenas Ágiles, Lean, Responsivas, R</w:t>
            </w:r>
            <w:r>
              <w:rPr>
                <w:bCs/>
                <w:sz w:val="20"/>
                <w:szCs w:val="20"/>
                <w:lang w:val="es-ES_tradnl"/>
              </w:rPr>
              <w:t xml:space="preserve">esiliente. </w:t>
            </w:r>
            <w:r w:rsidRPr="00803E05">
              <w:rPr>
                <w:bCs/>
                <w:sz w:val="20"/>
                <w:szCs w:val="20"/>
                <w:lang w:val="es-ES_tradnl"/>
              </w:rPr>
              <w:t>Cadenas especiales</w:t>
            </w:r>
          </w:p>
          <w:p w14:paraId="7AB0F0A5" w14:textId="3B141159" w:rsidR="00B340E8" w:rsidRPr="00691451" w:rsidRDefault="00803E05" w:rsidP="00B340E8">
            <w:pPr>
              <w:rPr>
                <w:b/>
                <w:caps/>
                <w:sz w:val="20"/>
                <w:szCs w:val="20"/>
                <w:lang w:val="es-ES_tradnl"/>
              </w:rPr>
            </w:pPr>
            <w:r w:rsidRPr="00691451">
              <w:rPr>
                <w:b/>
                <w:sz w:val="20"/>
                <w:szCs w:val="20"/>
                <w:lang w:val="es-ES_tradnl"/>
              </w:rPr>
              <w:t>3.5 Campos Específicos</w:t>
            </w:r>
            <w:r>
              <w:rPr>
                <w:b/>
                <w:sz w:val="20"/>
                <w:szCs w:val="20"/>
                <w:lang w:val="es-ES_tradnl"/>
              </w:rPr>
              <w:t xml:space="preserve"> de Investigación y Aplicación</w:t>
            </w:r>
          </w:p>
          <w:p w14:paraId="52EF68E8" w14:textId="163DDD68" w:rsidR="008D08B0" w:rsidRDefault="00B340E8" w:rsidP="008D08B0">
            <w:pPr>
              <w:pStyle w:val="Prrafodelista"/>
              <w:keepNext w:val="0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 w:rsidRPr="00691451">
              <w:rPr>
                <w:bCs/>
                <w:sz w:val="20"/>
                <w:szCs w:val="20"/>
                <w:lang w:val="es-ES_tradnl"/>
              </w:rPr>
              <w:t>Operadores y plataformas logísticas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Pr="00803E05">
              <w:rPr>
                <w:bCs/>
                <w:sz w:val="20"/>
                <w:szCs w:val="20"/>
                <w:lang w:val="es-ES_tradnl"/>
              </w:rPr>
              <w:t>Modelos de integración (VMI)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Pr="00803E05">
              <w:rPr>
                <w:bCs/>
                <w:sz w:val="20"/>
                <w:szCs w:val="20"/>
                <w:lang w:val="es-ES_tradnl"/>
              </w:rPr>
              <w:t>Logística de primera y última milla</w:t>
            </w:r>
            <w:r w:rsidR="00BD6031" w:rsidRPr="00803E05">
              <w:rPr>
                <w:bCs/>
                <w:sz w:val="20"/>
                <w:szCs w:val="20"/>
                <w:lang w:val="es-ES_tradnl"/>
              </w:rPr>
              <w:t xml:space="preserve"> (City Logistics)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93075D">
              <w:rPr>
                <w:bCs/>
                <w:sz w:val="20"/>
                <w:szCs w:val="20"/>
                <w:lang w:val="es-ES_tradnl"/>
              </w:rPr>
              <w:t xml:space="preserve">Política pública en logística. </w:t>
            </w:r>
            <w:r w:rsidRPr="00803E05">
              <w:rPr>
                <w:bCs/>
                <w:sz w:val="20"/>
                <w:szCs w:val="20"/>
                <w:lang w:val="es-ES_tradnl"/>
              </w:rPr>
              <w:t>Logística humanitaria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8B5898">
              <w:rPr>
                <w:bCs/>
                <w:sz w:val="20"/>
                <w:szCs w:val="20"/>
                <w:lang w:val="es-ES_tradnl"/>
              </w:rPr>
              <w:t xml:space="preserve">Modelos para el diseño de almacenes. </w:t>
            </w:r>
            <w:r w:rsidR="00803E05">
              <w:rPr>
                <w:bCs/>
                <w:sz w:val="20"/>
                <w:szCs w:val="20"/>
                <w:lang w:val="es-ES_tradnl"/>
              </w:rPr>
              <w:t>CS</w:t>
            </w:r>
            <w:r w:rsidRPr="00803E05">
              <w:rPr>
                <w:bCs/>
                <w:sz w:val="20"/>
                <w:szCs w:val="20"/>
                <w:lang w:val="es-ES_tradnl"/>
              </w:rPr>
              <w:t xml:space="preserve"> sostenibles</w:t>
            </w:r>
            <w:r w:rsidR="00803E05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="008B5898">
              <w:rPr>
                <w:bCs/>
                <w:sz w:val="20"/>
                <w:szCs w:val="20"/>
                <w:lang w:val="es-ES_tradnl"/>
              </w:rPr>
              <w:t xml:space="preserve">CS resiliente. </w:t>
            </w:r>
            <w:r w:rsidR="00803E05">
              <w:rPr>
                <w:bCs/>
                <w:sz w:val="20"/>
                <w:szCs w:val="20"/>
                <w:lang w:val="es-ES_tradnl"/>
              </w:rPr>
              <w:t>Equilibrio en Logística y CS.</w:t>
            </w:r>
            <w:r w:rsidR="007F3CCB">
              <w:rPr>
                <w:bCs/>
                <w:sz w:val="20"/>
                <w:szCs w:val="20"/>
                <w:lang w:val="es-ES_tradnl"/>
              </w:rPr>
              <w:t xml:space="preserve"> (</w:t>
            </w:r>
            <w:r w:rsidR="007F3CCB" w:rsidRPr="00B27D6E">
              <w:rPr>
                <w:bCs/>
                <w:i/>
                <w:sz w:val="20"/>
                <w:szCs w:val="20"/>
                <w:lang w:val="es-ES_tradnl"/>
              </w:rPr>
              <w:t>Semana 5</w:t>
            </w:r>
            <w:r w:rsidR="00880E83" w:rsidRPr="00B27D6E">
              <w:rPr>
                <w:bCs/>
                <w:i/>
                <w:sz w:val="20"/>
                <w:szCs w:val="20"/>
                <w:lang w:val="es-ES_tradnl"/>
              </w:rPr>
              <w:t>-12</w:t>
            </w:r>
            <w:r w:rsidR="0093075D">
              <w:rPr>
                <w:bCs/>
                <w:sz w:val="20"/>
                <w:szCs w:val="20"/>
                <w:lang w:val="es-ES_tradnl"/>
              </w:rPr>
              <w:t>)</w:t>
            </w:r>
          </w:p>
          <w:p w14:paraId="60D9D811" w14:textId="7A8688DF" w:rsidR="008D08B0" w:rsidRPr="0093075D" w:rsidRDefault="008D08B0" w:rsidP="001F1EFA">
            <w:pPr>
              <w:pStyle w:val="Prrafodelista"/>
              <w:keepNext w:val="0"/>
              <w:numPr>
                <w:ilvl w:val="0"/>
                <w:numId w:val="22"/>
              </w:numPr>
              <w:spacing w:after="200" w:line="276" w:lineRule="auto"/>
              <w:rPr>
                <w:bCs/>
                <w:sz w:val="20"/>
                <w:szCs w:val="20"/>
                <w:lang w:val="es-ES_tradnl"/>
              </w:rPr>
            </w:pPr>
            <w:r w:rsidRPr="00F836C4">
              <w:rPr>
                <w:bCs/>
                <w:sz w:val="20"/>
                <w:szCs w:val="20"/>
                <w:lang w:val="es-ES_tradnl"/>
              </w:rPr>
              <w:t>Principios de Automatización industrial, Introducción a los Sistemas para la gestión de almacenes (WMS), Implementación de WMS con alto nivel de automatización</w:t>
            </w:r>
            <w:r w:rsidR="0093075D">
              <w:rPr>
                <w:bCs/>
                <w:sz w:val="20"/>
                <w:szCs w:val="20"/>
                <w:lang w:val="es-ES_tradnl"/>
              </w:rPr>
              <w:t xml:space="preserve">. </w:t>
            </w:r>
            <w:r w:rsidRPr="0093075D">
              <w:rPr>
                <w:bCs/>
                <w:sz w:val="20"/>
                <w:szCs w:val="20"/>
                <w:lang w:val="es-ES_tradnl"/>
              </w:rPr>
              <w:t>Introducción a la Industria 4.0 y su aplicación en logística y gestión de almacén</w:t>
            </w:r>
            <w:r w:rsidR="0093075D" w:rsidRPr="0093075D">
              <w:rPr>
                <w:bCs/>
                <w:sz w:val="20"/>
                <w:szCs w:val="20"/>
                <w:lang w:val="es-ES_tradnl"/>
              </w:rPr>
              <w:t xml:space="preserve"> (</w:t>
            </w:r>
            <w:r w:rsidR="00151A38" w:rsidRPr="00B27D6E">
              <w:rPr>
                <w:bCs/>
                <w:i/>
                <w:sz w:val="20"/>
                <w:szCs w:val="20"/>
                <w:lang w:val="es-ES_tradnl"/>
              </w:rPr>
              <w:t>Semana 12-15</w:t>
            </w:r>
            <w:r w:rsidR="0093075D">
              <w:rPr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6823D9" w:rsidRPr="00B340E8" w14:paraId="79D70525" w14:textId="77777777" w:rsidTr="008848AF">
        <w:trPr>
          <w:trHeight w:val="33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342EEFC" w14:textId="74DA27AD" w:rsidR="006823D9" w:rsidRPr="00BD6031" w:rsidRDefault="006823D9" w:rsidP="00BD6031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D6031">
              <w:rPr>
                <w:rFonts w:cs="Arial"/>
                <w:b/>
                <w:sz w:val="20"/>
                <w:szCs w:val="20"/>
                <w:lang w:val="es-ES_tradnl"/>
              </w:rPr>
              <w:t>ESTRATEGIAS (El Cómo?)</w:t>
            </w:r>
          </w:p>
        </w:tc>
      </w:tr>
      <w:tr w:rsidR="006823D9" w:rsidRPr="00B340E8" w14:paraId="46FA9247" w14:textId="77777777" w:rsidTr="00B91892">
        <w:trPr>
          <w:trHeight w:val="71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735" w14:textId="77777777" w:rsidR="008848AF" w:rsidRPr="00B340E8" w:rsidRDefault="008848AF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569D4561" w14:textId="77777777" w:rsidR="0019615E" w:rsidRPr="00B340E8" w:rsidRDefault="0019615E" w:rsidP="0019615E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Metodología Pedagógica y Didáctica:</w:t>
            </w:r>
          </w:p>
          <w:p w14:paraId="0E6DFA24" w14:textId="09F98339" w:rsidR="00B411CD" w:rsidRPr="00803E05" w:rsidRDefault="000528F3" w:rsidP="00803E05">
            <w:pPr>
              <w:pStyle w:val="Prrafodelista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 xml:space="preserve">Seminario, cátedra, técnicas de investigación </w:t>
            </w:r>
          </w:p>
          <w:tbl>
            <w:tblPr>
              <w:tblW w:w="9121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5"/>
              <w:gridCol w:w="470"/>
              <w:gridCol w:w="656"/>
              <w:gridCol w:w="507"/>
              <w:gridCol w:w="1620"/>
              <w:gridCol w:w="1782"/>
              <w:gridCol w:w="1789"/>
              <w:gridCol w:w="992"/>
            </w:tblGrid>
            <w:tr w:rsidR="004B2539" w:rsidRPr="00B340E8" w14:paraId="11BFB58C" w14:textId="77777777" w:rsidTr="00B340E8"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21F040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right w:val="nil"/>
                  </w:tcBorders>
                </w:tcPr>
                <w:p w14:paraId="2D0A916E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56" w:type="dxa"/>
                  <w:tcBorders>
                    <w:left w:val="nil"/>
                    <w:right w:val="nil"/>
                  </w:tcBorders>
                </w:tcPr>
                <w:p w14:paraId="0979FC0F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Horas</w:t>
                  </w:r>
                </w:p>
              </w:tc>
              <w:tc>
                <w:tcPr>
                  <w:tcW w:w="507" w:type="dxa"/>
                  <w:tcBorders>
                    <w:left w:val="nil"/>
                  </w:tcBorders>
                </w:tcPr>
                <w:p w14:paraId="27C78FC9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620" w:type="dxa"/>
                </w:tcPr>
                <w:p w14:paraId="2DE3DEAC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Horas profesor/semana</w:t>
                  </w:r>
                </w:p>
              </w:tc>
              <w:tc>
                <w:tcPr>
                  <w:tcW w:w="1782" w:type="dxa"/>
                </w:tcPr>
                <w:p w14:paraId="19E23F5C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Horas</w:t>
                  </w:r>
                </w:p>
                <w:p w14:paraId="17A55BDB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Estudiante/semana</w:t>
                  </w:r>
                </w:p>
              </w:tc>
              <w:tc>
                <w:tcPr>
                  <w:tcW w:w="1789" w:type="dxa"/>
                </w:tcPr>
                <w:p w14:paraId="3DC19336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Total Horas</w:t>
                  </w:r>
                </w:p>
                <w:p w14:paraId="4639505D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0C8">
                    <w:rPr>
                      <w:rFonts w:cs="Arial"/>
                      <w:sz w:val="16"/>
                      <w:szCs w:val="16"/>
                      <w:lang w:val="es-ES_tradnl"/>
                    </w:rPr>
                    <w:t>Estudiante/semestre</w:t>
                  </w:r>
                </w:p>
              </w:tc>
              <w:tc>
                <w:tcPr>
                  <w:tcW w:w="992" w:type="dxa"/>
                </w:tcPr>
                <w:p w14:paraId="1FCCE025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Créditos</w:t>
                  </w:r>
                </w:p>
              </w:tc>
            </w:tr>
            <w:tr w:rsidR="004B2539" w:rsidRPr="00B340E8" w14:paraId="5EB72C2E" w14:textId="77777777" w:rsidTr="00B340E8">
              <w:tc>
                <w:tcPr>
                  <w:tcW w:w="1305" w:type="dxa"/>
                  <w:tcBorders>
                    <w:top w:val="single" w:sz="4" w:space="0" w:color="auto"/>
                  </w:tcBorders>
                </w:tcPr>
                <w:p w14:paraId="02A487FE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b/>
                      <w:bCs/>
                      <w:sz w:val="20"/>
                      <w:szCs w:val="20"/>
                      <w:lang w:val="es-ES_tradnl"/>
                    </w:rPr>
                    <w:t>Tipo de Curso</w:t>
                  </w:r>
                </w:p>
              </w:tc>
              <w:tc>
                <w:tcPr>
                  <w:tcW w:w="470" w:type="dxa"/>
                </w:tcPr>
                <w:p w14:paraId="7D01BD5D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TD</w:t>
                  </w:r>
                </w:p>
              </w:tc>
              <w:tc>
                <w:tcPr>
                  <w:tcW w:w="656" w:type="dxa"/>
                </w:tcPr>
                <w:p w14:paraId="46CA8B6D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TC</w:t>
                  </w:r>
                </w:p>
              </w:tc>
              <w:tc>
                <w:tcPr>
                  <w:tcW w:w="507" w:type="dxa"/>
                </w:tcPr>
                <w:p w14:paraId="6353C211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TA</w:t>
                  </w:r>
                </w:p>
              </w:tc>
              <w:tc>
                <w:tcPr>
                  <w:tcW w:w="1620" w:type="dxa"/>
                </w:tcPr>
                <w:p w14:paraId="1F48EE7A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(TD + TC)</w:t>
                  </w:r>
                </w:p>
              </w:tc>
              <w:tc>
                <w:tcPr>
                  <w:tcW w:w="1782" w:type="dxa"/>
                </w:tcPr>
                <w:p w14:paraId="4BF1922A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(TD + TC +TA)</w:t>
                  </w:r>
                </w:p>
              </w:tc>
              <w:tc>
                <w:tcPr>
                  <w:tcW w:w="1789" w:type="dxa"/>
                </w:tcPr>
                <w:p w14:paraId="0D8138EA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sz w:val="20"/>
                      <w:szCs w:val="20"/>
                      <w:lang w:val="es-ES_tradnl"/>
                    </w:rPr>
                    <w:t>X 16 semanas</w:t>
                  </w:r>
                </w:p>
              </w:tc>
              <w:tc>
                <w:tcPr>
                  <w:tcW w:w="992" w:type="dxa"/>
                </w:tcPr>
                <w:p w14:paraId="317132D0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4B2539" w:rsidRPr="00B340E8" w14:paraId="31774987" w14:textId="77777777" w:rsidTr="00B340E8">
              <w:tc>
                <w:tcPr>
                  <w:tcW w:w="1305" w:type="dxa"/>
                </w:tcPr>
                <w:p w14:paraId="3426B9A7" w14:textId="77777777" w:rsidR="004B2539" w:rsidRPr="00B340E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470" w:type="dxa"/>
                </w:tcPr>
                <w:p w14:paraId="4CAD0672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656" w:type="dxa"/>
                </w:tcPr>
                <w:p w14:paraId="24DD27E5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2</w:t>
                  </w:r>
                </w:p>
              </w:tc>
              <w:tc>
                <w:tcPr>
                  <w:tcW w:w="507" w:type="dxa"/>
                </w:tcPr>
                <w:p w14:paraId="535045EC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  <w:tc>
                <w:tcPr>
                  <w:tcW w:w="1620" w:type="dxa"/>
                </w:tcPr>
                <w:p w14:paraId="49973E62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6</w:t>
                  </w:r>
                </w:p>
              </w:tc>
              <w:tc>
                <w:tcPr>
                  <w:tcW w:w="1782" w:type="dxa"/>
                </w:tcPr>
                <w:p w14:paraId="4A4112AA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10</w:t>
                  </w:r>
                </w:p>
              </w:tc>
              <w:tc>
                <w:tcPr>
                  <w:tcW w:w="1789" w:type="dxa"/>
                </w:tcPr>
                <w:p w14:paraId="3D75CE29" w14:textId="77777777" w:rsidR="004B2539" w:rsidRPr="00E410C8" w:rsidRDefault="004B2539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160</w:t>
                  </w:r>
                </w:p>
              </w:tc>
              <w:tc>
                <w:tcPr>
                  <w:tcW w:w="992" w:type="dxa"/>
                </w:tcPr>
                <w:p w14:paraId="6B72E2E5" w14:textId="77777777" w:rsidR="004B2539" w:rsidRPr="00E410C8" w:rsidRDefault="001659AC" w:rsidP="00B340E8">
                  <w:pPr>
                    <w:pStyle w:val="Piedepgina"/>
                    <w:jc w:val="center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  <w:r w:rsidRPr="00E410C8">
                    <w:rPr>
                      <w:rFonts w:cs="Arial"/>
                      <w:sz w:val="20"/>
                      <w:szCs w:val="20"/>
                      <w:lang w:val="es-ES_tradnl"/>
                    </w:rPr>
                    <w:t>4</w:t>
                  </w:r>
                </w:p>
              </w:tc>
            </w:tr>
          </w:tbl>
          <w:p w14:paraId="484C8DE5" w14:textId="77777777" w:rsidR="001659AC" w:rsidRPr="00B340E8" w:rsidRDefault="001659AC" w:rsidP="004B2539">
            <w:pPr>
              <w:ind w:left="72"/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</w:pPr>
          </w:p>
          <w:p w14:paraId="3BEC5977" w14:textId="77777777" w:rsidR="004B2539" w:rsidRPr="00E410C8" w:rsidRDefault="004B2539" w:rsidP="00C8716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E410C8"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>Trabajo Presencial Directo  (TD)</w:t>
            </w:r>
            <w:r w:rsidRPr="00E410C8">
              <w:rPr>
                <w:rFonts w:cs="Arial"/>
                <w:sz w:val="20"/>
                <w:szCs w:val="20"/>
                <w:lang w:val="es-ES_tradnl"/>
              </w:rPr>
              <w:t>: trabajo de aula con plenaria de todos los estudiantes.</w:t>
            </w:r>
          </w:p>
          <w:p w14:paraId="75310ACF" w14:textId="77777777" w:rsidR="004B2539" w:rsidRPr="00E410C8" w:rsidRDefault="004B2539" w:rsidP="00C8716F">
            <w:pPr>
              <w:rPr>
                <w:rFonts w:cs="Arial"/>
                <w:sz w:val="20"/>
                <w:szCs w:val="20"/>
                <w:lang w:val="es-ES_tradnl"/>
              </w:rPr>
            </w:pPr>
            <w:r w:rsidRPr="00E410C8"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 xml:space="preserve">Trabajo </w:t>
            </w:r>
            <w:proofErr w:type="spellStart"/>
            <w:r w:rsidRPr="00E410C8"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>Mediado_Cooperativo</w:t>
            </w:r>
            <w:proofErr w:type="spellEnd"/>
            <w:r w:rsidRPr="00E410C8"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 xml:space="preserve"> (TC)</w:t>
            </w:r>
            <w:r w:rsidRPr="00E410C8">
              <w:rPr>
                <w:rFonts w:cs="Arial"/>
                <w:sz w:val="20"/>
                <w:szCs w:val="20"/>
                <w:lang w:val="es-ES_tradnl"/>
              </w:rPr>
              <w:t>: Trabajo de tutoría del docente a pequeños grupos o de forma individual a los estudiantes.</w:t>
            </w:r>
          </w:p>
          <w:p w14:paraId="3181432B" w14:textId="442BD45C" w:rsidR="006823D9" w:rsidRPr="00803E05" w:rsidRDefault="004B2539" w:rsidP="0082171C">
            <w:pPr>
              <w:rPr>
                <w:rFonts w:cs="Arial"/>
                <w:sz w:val="20"/>
                <w:szCs w:val="20"/>
                <w:lang w:val="es-ES_tradnl"/>
              </w:rPr>
            </w:pPr>
            <w:r w:rsidRPr="00E410C8">
              <w:rPr>
                <w:rFonts w:cs="Arial"/>
                <w:b/>
                <w:bCs/>
                <w:i/>
                <w:iCs/>
                <w:sz w:val="20"/>
                <w:szCs w:val="20"/>
                <w:lang w:val="es-ES_tradnl"/>
              </w:rPr>
              <w:t xml:space="preserve">Trabajo Autónomo (TA): </w:t>
            </w:r>
            <w:r w:rsidRPr="00E410C8">
              <w:rPr>
                <w:rFonts w:cs="Arial"/>
                <w:sz w:val="20"/>
                <w:szCs w:val="20"/>
                <w:lang w:val="es-ES_tradnl"/>
              </w:rPr>
              <w:t>Trabajo del estudiante sin presencia del docente, que se puede realizar en distintas instancias: en grupos de trabajo o en forma individual, en casa o en biblioteca, laboratorio, etc.)</w:t>
            </w:r>
          </w:p>
        </w:tc>
      </w:tr>
      <w:tr w:rsidR="006823D9" w:rsidRPr="00B340E8" w14:paraId="132FE124" w14:textId="77777777" w:rsidTr="00B91892">
        <w:trPr>
          <w:trHeight w:val="43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5CA767A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IV. RECURSOS (Con Qué?)</w:t>
            </w:r>
          </w:p>
        </w:tc>
      </w:tr>
      <w:tr w:rsidR="006823D9" w:rsidRPr="00B340E8" w14:paraId="26FEDD1D" w14:textId="77777777" w:rsidTr="0023760C">
        <w:trPr>
          <w:trHeight w:val="243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C1C" w14:textId="77777777" w:rsidR="005F0BB9" w:rsidRPr="00B340E8" w:rsidRDefault="005F0BB9" w:rsidP="000D6520">
            <w:pPr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</w:p>
          <w:p w14:paraId="6E9E9074" w14:textId="2614A53E" w:rsidR="006823D9" w:rsidRPr="00803E05" w:rsidRDefault="00E410C8" w:rsidP="00D53DDF">
            <w:pPr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 xml:space="preserve">Tablero y </w:t>
            </w:r>
            <w:r w:rsidR="00C8716F">
              <w:rPr>
                <w:rFonts w:cs="Arial"/>
                <w:sz w:val="20"/>
                <w:szCs w:val="20"/>
                <w:lang w:val="es-ES_tradnl"/>
              </w:rPr>
              <w:t>sistema de proyección audiovisual</w:t>
            </w:r>
            <w:r>
              <w:rPr>
                <w:rFonts w:cs="Arial"/>
                <w:sz w:val="20"/>
                <w:szCs w:val="20"/>
                <w:lang w:val="es-ES_tradnl"/>
              </w:rPr>
              <w:t xml:space="preserve"> (presentaciones). Software especializado de optimización y simulación. Bases de datos de consulta a revistas especializadas y libros electrónicos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6823D9" w:rsidRPr="00B340E8" w14:paraId="506DC383" w14:textId="77777777" w:rsidTr="002C17EC">
              <w:trPr>
                <w:trHeight w:val="55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  <w:vAlign w:val="center"/>
                </w:tcPr>
                <w:p w14:paraId="5418A48E" w14:textId="77777777" w:rsidR="006823D9" w:rsidRPr="00B340E8" w:rsidRDefault="006823D9" w:rsidP="00F60F73">
                  <w:pPr>
                    <w:pStyle w:val="Ttulo4"/>
                    <w:numPr>
                      <w:ilvl w:val="0"/>
                      <w:numId w:val="0"/>
                    </w:numPr>
                    <w:jc w:val="center"/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BIBLIOGRAFÍA</w:t>
                  </w:r>
                </w:p>
              </w:tc>
            </w:tr>
            <w:tr w:rsidR="006823D9" w:rsidRPr="00B340E8" w14:paraId="73F23BE6" w14:textId="77777777" w:rsidTr="002C17EC">
              <w:trPr>
                <w:trHeight w:val="418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DF24FF5" w14:textId="4A1058B9" w:rsidR="006823D9" w:rsidRPr="00F60F73" w:rsidRDefault="006823D9" w:rsidP="00F60F73">
                  <w:pPr>
                    <w:pStyle w:val="Prrafodelista"/>
                    <w:numPr>
                      <w:ilvl w:val="0"/>
                      <w:numId w:val="43"/>
                    </w:numPr>
                    <w:jc w:val="left"/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  <w:r w:rsidRPr="00F60F73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TEXTOS GUÍA</w:t>
                  </w:r>
                  <w:r w:rsidR="00315F9C" w:rsidRPr="00F60F73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S</w:t>
                  </w:r>
                </w:p>
              </w:tc>
            </w:tr>
            <w:tr w:rsidR="006823D9" w:rsidRPr="009C33BC" w14:paraId="18EFAFE5" w14:textId="77777777" w:rsidTr="0041199D">
              <w:trPr>
                <w:trHeight w:val="827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D4DA" w14:textId="77777777" w:rsidR="005451E5" w:rsidRPr="00B340E8" w:rsidRDefault="005451E5" w:rsidP="005451E5">
                  <w:pPr>
                    <w:shd w:val="clear" w:color="auto" w:fill="FFFFFF"/>
                    <w:spacing w:line="225" w:lineRule="atLeast"/>
                    <w:textAlignment w:val="baselin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14:paraId="7D0FA345" w14:textId="77777777" w:rsidR="0041199D" w:rsidRDefault="0041199D" w:rsidP="007F796C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s-ES_tradnl"/>
                    </w:rPr>
                  </w:pPr>
                  <w:r w:rsidRPr="003A3B32">
                    <w:rPr>
                      <w:lang w:val="en-US"/>
                    </w:rPr>
                    <w:t xml:space="preserve">Bowersox, Donald, David </w:t>
                  </w:r>
                  <w:proofErr w:type="spellStart"/>
                  <w:r w:rsidRPr="003A3B32">
                    <w:rPr>
                      <w:lang w:val="en-US"/>
                    </w:rPr>
                    <w:t>Closs</w:t>
                  </w:r>
                  <w:proofErr w:type="spellEnd"/>
                  <w:r w:rsidRPr="003A3B32">
                    <w:rPr>
                      <w:lang w:val="en-US"/>
                    </w:rPr>
                    <w:t>, y M. Cooper. “</w:t>
                  </w:r>
                  <w:r w:rsidRPr="003A3B32">
                    <w:rPr>
                      <w:b/>
                      <w:lang w:val="en-US"/>
                    </w:rPr>
                    <w:t xml:space="preserve">Logistics </w:t>
                  </w:r>
                  <w:proofErr w:type="spellStart"/>
                  <w:r w:rsidRPr="003A3B32">
                    <w:rPr>
                      <w:b/>
                      <w:lang w:val="en-US"/>
                    </w:rPr>
                    <w:t>Managament</w:t>
                  </w:r>
                  <w:proofErr w:type="spellEnd"/>
                  <w:r w:rsidRPr="003A3B32">
                    <w:rPr>
                      <w:b/>
                      <w:lang w:val="en-US"/>
                    </w:rPr>
                    <w:t xml:space="preserve"> on supply chain</w:t>
                  </w:r>
                  <w:r w:rsidRPr="003A3B32">
                    <w:rPr>
                      <w:lang w:val="en-US"/>
                    </w:rPr>
                    <w:t xml:space="preserve">”. </w:t>
                  </w:r>
                  <w:r w:rsidRPr="00BF129A">
                    <w:rPr>
                      <w:lang w:val="es-ES_tradnl"/>
                    </w:rPr>
                    <w:t>México D.F.: McGraw-Hill, 2010</w:t>
                  </w:r>
                </w:p>
                <w:p w14:paraId="5BF78C22" w14:textId="651CA76B" w:rsidR="0041199D" w:rsidRPr="00F03A4A" w:rsidRDefault="0041199D" w:rsidP="007F796C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n-US"/>
                    </w:rPr>
                  </w:pPr>
                  <w:proofErr w:type="spellStart"/>
                  <w:r w:rsidRPr="00BF129A">
                    <w:rPr>
                      <w:lang w:val="es-ES_tradnl"/>
                    </w:rPr>
                    <w:t>Chopra</w:t>
                  </w:r>
                  <w:proofErr w:type="spellEnd"/>
                  <w:r w:rsidRPr="00BF129A">
                    <w:rPr>
                      <w:lang w:val="es-ES_tradnl"/>
                    </w:rPr>
                    <w:t xml:space="preserve">, </w:t>
                  </w:r>
                  <w:proofErr w:type="spellStart"/>
                  <w:r w:rsidRPr="00BF129A">
                    <w:rPr>
                      <w:lang w:val="es-ES_tradnl"/>
                    </w:rPr>
                    <w:t>Sunil</w:t>
                  </w:r>
                  <w:proofErr w:type="spellEnd"/>
                  <w:r w:rsidRPr="00BF129A">
                    <w:rPr>
                      <w:lang w:val="es-ES_tradnl"/>
                    </w:rPr>
                    <w:t xml:space="preserve">, y Peter </w:t>
                  </w:r>
                  <w:proofErr w:type="spellStart"/>
                  <w:r w:rsidRPr="00BF129A">
                    <w:rPr>
                      <w:lang w:val="es-ES_tradnl"/>
                    </w:rPr>
                    <w:t>Meindl</w:t>
                  </w:r>
                  <w:proofErr w:type="spellEnd"/>
                  <w:r w:rsidRPr="00BF129A">
                    <w:rPr>
                      <w:lang w:val="es-ES_tradnl"/>
                    </w:rPr>
                    <w:t xml:space="preserve">. </w:t>
                  </w:r>
                  <w:r w:rsidR="00F03A4A">
                    <w:rPr>
                      <w:lang w:val="en-US"/>
                    </w:rPr>
                    <w:t>“</w:t>
                  </w:r>
                  <w:r w:rsidRPr="003A3B32">
                    <w:rPr>
                      <w:b/>
                      <w:lang w:val="en-US"/>
                    </w:rPr>
                    <w:t>Supply chain management: Strategy, planning, and operation</w:t>
                  </w:r>
                  <w:r w:rsidR="00F03A4A">
                    <w:rPr>
                      <w:lang w:val="en-US"/>
                    </w:rPr>
                    <w:t>”</w:t>
                  </w:r>
                  <w:r w:rsidRPr="003A3B32">
                    <w:rPr>
                      <w:lang w:val="en-US"/>
                    </w:rPr>
                    <w:t xml:space="preserve"> </w:t>
                  </w:r>
                  <w:r w:rsidRPr="00F03A4A">
                    <w:rPr>
                      <w:lang w:val="en-US"/>
                    </w:rPr>
                    <w:t>3-4. New Jersey: Pearson Education, 2007</w:t>
                  </w:r>
                </w:p>
                <w:p w14:paraId="42C7D289" w14:textId="77777777" w:rsidR="0041199D" w:rsidRPr="000A2803" w:rsidRDefault="0041199D" w:rsidP="0041199D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s-ES_tradnl"/>
                    </w:rPr>
                  </w:pPr>
                  <w:r w:rsidRPr="003A3B32">
                    <w:rPr>
                      <w:lang w:val="en-US"/>
                    </w:rPr>
                    <w:t>Shapiro, J. “</w:t>
                  </w:r>
                  <w:r w:rsidRPr="003A3B32">
                    <w:rPr>
                      <w:b/>
                      <w:lang w:val="en-US"/>
                    </w:rPr>
                    <w:t xml:space="preserve">Beyond Supply Chain Optimization to Enterprise Optimization. </w:t>
                  </w:r>
                  <w:r w:rsidRPr="000A2803">
                    <w:rPr>
                      <w:b/>
                      <w:lang w:val="es-ES_tradnl"/>
                    </w:rPr>
                    <w:t xml:space="preserve">En </w:t>
                  </w:r>
                  <w:proofErr w:type="spellStart"/>
                  <w:r w:rsidRPr="000A2803">
                    <w:rPr>
                      <w:b/>
                      <w:lang w:val="es-ES_tradnl"/>
                    </w:rPr>
                    <w:t>Modeling</w:t>
                  </w:r>
                  <w:proofErr w:type="spellEnd"/>
                  <w:r w:rsidRPr="000A2803">
                    <w:rPr>
                      <w:b/>
                      <w:lang w:val="es-ES_tradnl"/>
                    </w:rPr>
                    <w:t xml:space="preserve"> </w:t>
                  </w:r>
                  <w:proofErr w:type="spellStart"/>
                  <w:r w:rsidRPr="000A2803">
                    <w:rPr>
                      <w:b/>
                      <w:lang w:val="es-ES_tradnl"/>
                    </w:rPr>
                    <w:t>the</w:t>
                  </w:r>
                  <w:proofErr w:type="spellEnd"/>
                  <w:r w:rsidRPr="000A2803">
                    <w:rPr>
                      <w:b/>
                      <w:lang w:val="es-ES_tradnl"/>
                    </w:rPr>
                    <w:t xml:space="preserve"> </w:t>
                  </w:r>
                  <w:proofErr w:type="spellStart"/>
                  <w:r w:rsidRPr="000A2803">
                    <w:rPr>
                      <w:b/>
                      <w:lang w:val="es-ES_tradnl"/>
                    </w:rPr>
                    <w:t>supply</w:t>
                  </w:r>
                  <w:proofErr w:type="spellEnd"/>
                  <w:r w:rsidRPr="000A2803">
                    <w:rPr>
                      <w:b/>
                      <w:lang w:val="es-ES_tradnl"/>
                    </w:rPr>
                    <w:t xml:space="preserve"> </w:t>
                  </w:r>
                  <w:proofErr w:type="spellStart"/>
                  <w:r w:rsidRPr="000A2803">
                    <w:rPr>
                      <w:b/>
                      <w:lang w:val="es-ES_tradnl"/>
                    </w:rPr>
                    <w:t>chain</w:t>
                  </w:r>
                  <w:proofErr w:type="spellEnd"/>
                  <w:r>
                    <w:rPr>
                      <w:lang w:val="es-ES_tradnl"/>
                    </w:rPr>
                    <w:t>”</w:t>
                  </w:r>
                  <w:r w:rsidRPr="000A2803">
                    <w:rPr>
                      <w:lang w:val="es-ES_tradnl"/>
                    </w:rPr>
                    <w:t xml:space="preserve">. </w:t>
                  </w:r>
                  <w:proofErr w:type="spellStart"/>
                  <w:r w:rsidRPr="000A2803">
                    <w:rPr>
                      <w:lang w:val="es-ES_tradnl"/>
                    </w:rPr>
                    <w:t>Cengage</w:t>
                  </w:r>
                  <w:proofErr w:type="spellEnd"/>
                  <w:r w:rsidRPr="000A2803">
                    <w:rPr>
                      <w:lang w:val="es-ES_tradnl"/>
                    </w:rPr>
                    <w:t xml:space="preserve"> Learning., 2006.</w:t>
                  </w:r>
                </w:p>
                <w:p w14:paraId="06E4B7FA" w14:textId="77777777" w:rsidR="0041199D" w:rsidRPr="003A3B32" w:rsidRDefault="0041199D" w:rsidP="0041199D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n-US"/>
                    </w:rPr>
                  </w:pPr>
                  <w:proofErr w:type="spellStart"/>
                  <w:r w:rsidRPr="00806EE5">
                    <w:rPr>
                      <w:lang w:val="es-ES_tradnl"/>
                    </w:rPr>
                    <w:t>Simchi</w:t>
                  </w:r>
                  <w:proofErr w:type="spellEnd"/>
                  <w:r w:rsidRPr="00806EE5">
                    <w:rPr>
                      <w:lang w:val="es-ES_tradnl"/>
                    </w:rPr>
                    <w:t>-Levi, Dav</w:t>
                  </w:r>
                  <w:r>
                    <w:rPr>
                      <w:lang w:val="es-ES_tradnl"/>
                    </w:rPr>
                    <w:t xml:space="preserve">id, </w:t>
                  </w:r>
                  <w:proofErr w:type="spellStart"/>
                  <w:r>
                    <w:rPr>
                      <w:lang w:val="es-ES_tradnl"/>
                    </w:rPr>
                    <w:t>Xin</w:t>
                  </w:r>
                  <w:proofErr w:type="spellEnd"/>
                  <w:r>
                    <w:rPr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lang w:val="es-ES_tradnl"/>
                    </w:rPr>
                    <w:t>Chen</w:t>
                  </w:r>
                  <w:proofErr w:type="spellEnd"/>
                  <w:r>
                    <w:rPr>
                      <w:lang w:val="es-ES_tradnl"/>
                    </w:rPr>
                    <w:t xml:space="preserve">, y </w:t>
                  </w:r>
                  <w:proofErr w:type="spellStart"/>
                  <w:r>
                    <w:rPr>
                      <w:lang w:val="es-ES_tradnl"/>
                    </w:rPr>
                    <w:t>Julien</w:t>
                  </w:r>
                  <w:proofErr w:type="spellEnd"/>
                  <w:r>
                    <w:rPr>
                      <w:lang w:val="es-ES_tradnl"/>
                    </w:rPr>
                    <w:t xml:space="preserve"> </w:t>
                  </w:r>
                  <w:proofErr w:type="spellStart"/>
                  <w:r>
                    <w:rPr>
                      <w:lang w:val="es-ES_tradnl"/>
                    </w:rPr>
                    <w:t>Bramel</w:t>
                  </w:r>
                  <w:proofErr w:type="spellEnd"/>
                  <w:r>
                    <w:rPr>
                      <w:lang w:val="es-ES_tradnl"/>
                    </w:rPr>
                    <w:t xml:space="preserve">. </w:t>
                  </w:r>
                  <w:r w:rsidRPr="003A3B32">
                    <w:rPr>
                      <w:lang w:val="en-US"/>
                    </w:rPr>
                    <w:t>“</w:t>
                  </w:r>
                  <w:r w:rsidRPr="003A3B32">
                    <w:rPr>
                      <w:b/>
                      <w:lang w:val="en-US"/>
                    </w:rPr>
                    <w:t xml:space="preserve">The Logic of Logistics. Theory, Algorithms, and </w:t>
                  </w:r>
                  <w:proofErr w:type="spellStart"/>
                  <w:r w:rsidRPr="003A3B32">
                    <w:rPr>
                      <w:b/>
                      <w:lang w:val="en-US"/>
                    </w:rPr>
                    <w:t>Aplications</w:t>
                  </w:r>
                  <w:proofErr w:type="spellEnd"/>
                  <w:r w:rsidRPr="003A3B32">
                    <w:rPr>
                      <w:b/>
                      <w:lang w:val="en-US"/>
                    </w:rPr>
                    <w:t xml:space="preserve"> for Logistics </w:t>
                  </w:r>
                  <w:proofErr w:type="spellStart"/>
                  <w:r w:rsidRPr="003A3B32">
                    <w:rPr>
                      <w:b/>
                      <w:lang w:val="en-US"/>
                    </w:rPr>
                    <w:t>Managament</w:t>
                  </w:r>
                  <w:proofErr w:type="spellEnd"/>
                  <w:r w:rsidRPr="003A3B32">
                    <w:rPr>
                      <w:lang w:val="en-US"/>
                    </w:rPr>
                    <w:t xml:space="preserve">”. Third Edition, de David </w:t>
                  </w:r>
                  <w:proofErr w:type="spellStart"/>
                  <w:r w:rsidRPr="003A3B32">
                    <w:rPr>
                      <w:lang w:val="en-US"/>
                    </w:rPr>
                    <w:t>Simchi</w:t>
                  </w:r>
                  <w:proofErr w:type="spellEnd"/>
                  <w:r w:rsidRPr="003A3B32">
                    <w:rPr>
                      <w:lang w:val="en-US"/>
                    </w:rPr>
                    <w:t xml:space="preserve">-Levi, Xin Chen y Julien </w:t>
                  </w:r>
                  <w:proofErr w:type="spellStart"/>
                  <w:r w:rsidRPr="003A3B32">
                    <w:rPr>
                      <w:lang w:val="en-US"/>
                    </w:rPr>
                    <w:t>Bramel</w:t>
                  </w:r>
                  <w:proofErr w:type="spellEnd"/>
                  <w:r w:rsidRPr="003A3B32">
                    <w:rPr>
                      <w:lang w:val="en-US"/>
                    </w:rPr>
                    <w:t>. Springer, 2014.</w:t>
                  </w:r>
                </w:p>
                <w:p w14:paraId="0F729C02" w14:textId="77777777" w:rsidR="0041199D" w:rsidRPr="007F796C" w:rsidRDefault="0041199D" w:rsidP="007F796C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s-ES_tradnl"/>
                    </w:rPr>
                  </w:pPr>
                  <w:r w:rsidRPr="003A3B32">
                    <w:rPr>
                      <w:lang w:val="en-US"/>
                    </w:rPr>
                    <w:t>Toth, P., &amp; Vigo, D.  “</w:t>
                  </w:r>
                  <w:r w:rsidRPr="003A3B32">
                    <w:rPr>
                      <w:b/>
                      <w:lang w:val="en-US"/>
                    </w:rPr>
                    <w:t>Vehicle routing: problems, methods, and applications</w:t>
                  </w:r>
                  <w:r w:rsidRPr="003A3B32">
                    <w:rPr>
                      <w:lang w:val="en-US"/>
                    </w:rPr>
                    <w:t xml:space="preserve">”. </w:t>
                  </w:r>
                  <w:proofErr w:type="spellStart"/>
                  <w:r w:rsidRPr="007F796C">
                    <w:rPr>
                      <w:lang w:val="es-ES_tradnl"/>
                    </w:rPr>
                    <w:t>Society</w:t>
                  </w:r>
                  <w:proofErr w:type="spellEnd"/>
                  <w:r w:rsidRPr="007F796C">
                    <w:rPr>
                      <w:lang w:val="es-ES_tradnl"/>
                    </w:rPr>
                    <w:t xml:space="preserve"> </w:t>
                  </w:r>
                  <w:proofErr w:type="spellStart"/>
                  <w:r w:rsidRPr="007F796C">
                    <w:rPr>
                      <w:lang w:val="es-ES_tradnl"/>
                    </w:rPr>
                    <w:t>for</w:t>
                  </w:r>
                  <w:proofErr w:type="spellEnd"/>
                  <w:r w:rsidRPr="007F796C">
                    <w:rPr>
                      <w:lang w:val="es-ES_tradnl"/>
                    </w:rPr>
                    <w:t xml:space="preserve"> Industrial and Applied Mathematics. 2014</w:t>
                  </w:r>
                </w:p>
                <w:p w14:paraId="3AD7B651" w14:textId="77777777" w:rsidR="0041199D" w:rsidRPr="007F796C" w:rsidRDefault="0041199D" w:rsidP="007F796C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s-ES_tradnl"/>
                    </w:rPr>
                  </w:pPr>
                  <w:r w:rsidRPr="007F796C">
                    <w:rPr>
                      <w:lang w:val="es-ES_tradnl"/>
                    </w:rPr>
                    <w:t>R.Carro Paz y D.Goncález Gómez, “</w:t>
                  </w:r>
                  <w:r w:rsidRPr="007F796C">
                    <w:rPr>
                      <w:b/>
                      <w:lang w:val="es-ES_tradnl"/>
                    </w:rPr>
                    <w:t>Localización de instalaciones</w:t>
                  </w:r>
                  <w:r w:rsidRPr="007F796C">
                    <w:rPr>
                      <w:lang w:val="es-ES_tradnl"/>
                    </w:rPr>
                    <w:t xml:space="preserve">”. Buenos Aires, 2012 </w:t>
                  </w:r>
                </w:p>
                <w:p w14:paraId="35535D30" w14:textId="77777777" w:rsidR="0082171C" w:rsidRDefault="0041199D" w:rsidP="0041199D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s-ES_tradnl"/>
                    </w:rPr>
                  </w:pPr>
                  <w:r w:rsidRPr="003A3B32">
                    <w:rPr>
                      <w:lang w:val="en-US"/>
                    </w:rPr>
                    <w:t>Bartholdi, J. J., &amp; Hackman, S. T. “</w:t>
                  </w:r>
                  <w:r w:rsidRPr="003A3B32">
                    <w:rPr>
                      <w:b/>
                      <w:lang w:val="en-US"/>
                    </w:rPr>
                    <w:t>Warehouse &amp; Distribution Science</w:t>
                  </w:r>
                  <w:r w:rsidRPr="003A3B32">
                    <w:rPr>
                      <w:lang w:val="en-US"/>
                    </w:rPr>
                    <w:t xml:space="preserve">”. </w:t>
                  </w:r>
                  <w:proofErr w:type="spellStart"/>
                  <w:r w:rsidRPr="007F796C">
                    <w:rPr>
                      <w:lang w:val="es-ES_tradnl"/>
                    </w:rPr>
                    <w:t>Supply</w:t>
                  </w:r>
                  <w:proofErr w:type="spellEnd"/>
                  <w:r w:rsidRPr="007F796C">
                    <w:rPr>
                      <w:lang w:val="es-ES_tradnl"/>
                    </w:rPr>
                    <w:t xml:space="preserve"> </w:t>
                  </w:r>
                  <w:proofErr w:type="spellStart"/>
                  <w:r w:rsidRPr="007F796C">
                    <w:rPr>
                      <w:lang w:val="es-ES_tradnl"/>
                    </w:rPr>
                    <w:t>Chain</w:t>
                  </w:r>
                  <w:proofErr w:type="spellEnd"/>
                  <w:r w:rsidRPr="007F796C">
                    <w:rPr>
                      <w:lang w:val="es-ES_tradnl"/>
                    </w:rPr>
                    <w:t xml:space="preserve"> and </w:t>
                  </w:r>
                  <w:proofErr w:type="spellStart"/>
                  <w:r w:rsidRPr="007F796C">
                    <w:rPr>
                      <w:lang w:val="es-ES_tradnl"/>
                    </w:rPr>
                    <w:t>Logistics</w:t>
                  </w:r>
                  <w:proofErr w:type="spellEnd"/>
                  <w:r w:rsidRPr="007F796C">
                    <w:rPr>
                      <w:lang w:val="es-ES_tradnl"/>
                    </w:rPr>
                    <w:t xml:space="preserve"> Institute, 2008. </w:t>
                  </w:r>
                </w:p>
                <w:p w14:paraId="35A615EB" w14:textId="77777777" w:rsidR="00CB16A3" w:rsidRDefault="00CB16A3" w:rsidP="00CB16A3">
                  <w:pPr>
                    <w:rPr>
                      <w:lang w:val="es-ES_tradnl" w:eastAsia="es-CO"/>
                    </w:rPr>
                  </w:pPr>
                </w:p>
                <w:p w14:paraId="31CDB743" w14:textId="2C2DE53F" w:rsidR="00CB16A3" w:rsidRPr="00F836C4" w:rsidRDefault="00CB16A3" w:rsidP="00CB16A3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n-US"/>
                    </w:rPr>
                  </w:pPr>
                  <w:r w:rsidRPr="00F836C4">
                    <w:rPr>
                      <w:lang w:val="en-US"/>
                    </w:rPr>
                    <w:t xml:space="preserve">Groover, M. P., </w:t>
                  </w:r>
                  <w:r w:rsidRPr="00F836C4">
                    <w:rPr>
                      <w:b/>
                      <w:lang w:val="en-US"/>
                    </w:rPr>
                    <w:t>“Automation, Production Systems, and Computer-Integrated Manufacturing”</w:t>
                  </w:r>
                  <w:r w:rsidRPr="00F836C4">
                    <w:rPr>
                      <w:lang w:val="en-US"/>
                    </w:rPr>
                    <w:t>, 4rd Edition, Pearson, 2015</w:t>
                  </w:r>
                </w:p>
                <w:p w14:paraId="2AD06CEE" w14:textId="5CD10EBF" w:rsidR="00CB16A3" w:rsidRPr="00561E02" w:rsidRDefault="00CB16A3" w:rsidP="00CB16A3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lang w:val="en-US"/>
                    </w:rPr>
                  </w:pPr>
                  <w:proofErr w:type="spellStart"/>
                  <w:r w:rsidRPr="00F836C4">
                    <w:rPr>
                      <w:lang w:val="en-US"/>
                    </w:rPr>
                    <w:t>Bartodziej</w:t>
                  </w:r>
                  <w:proofErr w:type="spellEnd"/>
                  <w:r w:rsidRPr="00F836C4">
                    <w:rPr>
                      <w:lang w:val="en-US"/>
                    </w:rPr>
                    <w:t>, C</w:t>
                  </w:r>
                  <w:r w:rsidR="00561E02" w:rsidRPr="00F836C4">
                    <w:rPr>
                      <w:lang w:val="en-US"/>
                    </w:rPr>
                    <w:t>.</w:t>
                  </w:r>
                  <w:r w:rsidRPr="00F836C4">
                    <w:rPr>
                      <w:lang w:val="en-US"/>
                    </w:rPr>
                    <w:t xml:space="preserve"> J</w:t>
                  </w:r>
                  <w:r w:rsidR="00561E02" w:rsidRPr="00F836C4">
                    <w:rPr>
                      <w:lang w:val="en-US"/>
                    </w:rPr>
                    <w:t>.</w:t>
                  </w:r>
                  <w:r w:rsidRPr="00F836C4">
                    <w:rPr>
                      <w:lang w:val="en-US"/>
                    </w:rPr>
                    <w:t xml:space="preserve">, </w:t>
                  </w:r>
                  <w:r w:rsidRPr="00F836C4">
                    <w:rPr>
                      <w:b/>
                      <w:lang w:val="en-US"/>
                    </w:rPr>
                    <w:t>“The Concept Industry 4.0. An Empirical Analysis of Technologies and Applications in Production Logistics”</w:t>
                  </w:r>
                  <w:r w:rsidRPr="00F836C4">
                    <w:rPr>
                      <w:lang w:val="en-US"/>
                    </w:rPr>
                    <w:t>, Springer, 2017</w:t>
                  </w:r>
                </w:p>
              </w:tc>
            </w:tr>
            <w:tr w:rsidR="006823D9" w:rsidRPr="00B340E8" w14:paraId="0F41CC47" w14:textId="77777777" w:rsidTr="002C17EC">
              <w:trPr>
                <w:trHeight w:val="400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3E3B97F8" w14:textId="43A26B6B" w:rsidR="006823D9" w:rsidRPr="00B340E8" w:rsidRDefault="006823D9" w:rsidP="00F60F73">
                  <w:pPr>
                    <w:pStyle w:val="Ttulo4"/>
                    <w:numPr>
                      <w:ilvl w:val="0"/>
                      <w:numId w:val="43"/>
                    </w:numPr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TEXTOS COMPLEMENTARIOS</w:t>
                  </w:r>
                </w:p>
              </w:tc>
            </w:tr>
            <w:tr w:rsidR="006823D9" w:rsidRPr="00B340E8" w14:paraId="60BBFDF0" w14:textId="77777777" w:rsidTr="00F03A4A">
              <w:trPr>
                <w:trHeight w:val="26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44BC7" w14:textId="10CB4EF1" w:rsidR="00732E92" w:rsidRPr="00F60F73" w:rsidRDefault="000670CD" w:rsidP="0041199D">
                  <w:pPr>
                    <w:pStyle w:val="Bibliografa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F60F73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Particulares según la temáticas abordadas</w:t>
                  </w:r>
                </w:p>
              </w:tc>
            </w:tr>
            <w:tr w:rsidR="006823D9" w:rsidRPr="00B340E8" w14:paraId="3D601720" w14:textId="77777777" w:rsidTr="002C17EC">
              <w:trPr>
                <w:trHeight w:val="282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2709C891" w14:textId="33D213B7" w:rsidR="006823D9" w:rsidRPr="00B340E8" w:rsidRDefault="006823D9" w:rsidP="00F60F73">
                  <w:pPr>
                    <w:pStyle w:val="Ttulo4"/>
                    <w:numPr>
                      <w:ilvl w:val="0"/>
                      <w:numId w:val="43"/>
                    </w:numPr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REVISTAS</w:t>
                  </w:r>
                </w:p>
              </w:tc>
            </w:tr>
            <w:tr w:rsidR="006823D9" w:rsidRPr="00B340E8" w14:paraId="624880E4" w14:textId="77777777" w:rsidTr="00F03A4A">
              <w:trPr>
                <w:trHeight w:val="400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EE6EE" w14:textId="2CD16E80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Supply Chain Management</w:t>
                  </w:r>
                  <w:r w:rsidR="00CB3365" w:rsidRPr="00AE0A73">
                    <w:rPr>
                      <w:lang w:val="en-US"/>
                    </w:rPr>
                    <w:t>: An International Journal</w:t>
                  </w:r>
                </w:p>
                <w:p w14:paraId="4154D14C" w14:textId="4B8834C2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Journal </w:t>
                  </w:r>
                  <w:r w:rsidR="00CB3365" w:rsidRPr="00AE0A73">
                    <w:rPr>
                      <w:lang w:val="en-US"/>
                    </w:rPr>
                    <w:t>of Business Logistics</w:t>
                  </w:r>
                </w:p>
                <w:p w14:paraId="6F66ED51" w14:textId="587A3E93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The International Journal </w:t>
                  </w:r>
                  <w:r w:rsidR="00CB3365" w:rsidRPr="00AE0A73">
                    <w:rPr>
                      <w:lang w:val="en-US"/>
                    </w:rPr>
                    <w:t xml:space="preserve">of </w:t>
                  </w:r>
                  <w:r w:rsidRPr="00AE0A73">
                    <w:rPr>
                      <w:lang w:val="en-US"/>
                    </w:rPr>
                    <w:t>Logistics Management</w:t>
                  </w:r>
                </w:p>
                <w:p w14:paraId="060752EF" w14:textId="0A51CA22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Journal </w:t>
                  </w:r>
                  <w:r w:rsidR="00E410C8" w:rsidRPr="00AE0A73">
                    <w:rPr>
                      <w:lang w:val="en-US"/>
                    </w:rPr>
                    <w:t>o</w:t>
                  </w:r>
                  <w:r w:rsidR="00CB3365" w:rsidRPr="00AE0A73">
                    <w:rPr>
                      <w:lang w:val="en-US"/>
                    </w:rPr>
                    <w:t xml:space="preserve">f </w:t>
                  </w:r>
                  <w:r w:rsidRPr="00AE0A73">
                    <w:rPr>
                      <w:lang w:val="en-US"/>
                    </w:rPr>
                    <w:t>Logistics Management</w:t>
                  </w:r>
                  <w:r w:rsidR="00CB3365" w:rsidRPr="00AE0A73">
                    <w:rPr>
                      <w:lang w:val="en-US"/>
                    </w:rPr>
                    <w:t>.</w:t>
                  </w:r>
                </w:p>
                <w:p w14:paraId="5764B789" w14:textId="1EC5DD3D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Inter</w:t>
                  </w:r>
                  <w:r w:rsidR="00CB3365" w:rsidRPr="00AE0A73">
                    <w:rPr>
                      <w:lang w:val="en-US"/>
                    </w:rPr>
                    <w:t>national Journal o</w:t>
                  </w:r>
                  <w:r w:rsidRPr="00AE0A73">
                    <w:rPr>
                      <w:lang w:val="en-US"/>
                    </w:rPr>
                    <w:t xml:space="preserve">f Physical Distribution </w:t>
                  </w:r>
                  <w:r w:rsidR="00CB3365" w:rsidRPr="00AE0A73">
                    <w:rPr>
                      <w:lang w:val="en-US"/>
                    </w:rPr>
                    <w:t xml:space="preserve">&amp; </w:t>
                  </w:r>
                  <w:r w:rsidRPr="00AE0A73">
                    <w:rPr>
                      <w:lang w:val="en-US"/>
                    </w:rPr>
                    <w:t>Logistics Management</w:t>
                  </w:r>
                </w:p>
                <w:p w14:paraId="56AC12CF" w14:textId="7B0753A6" w:rsidR="00DA4F36" w:rsidRPr="00AE0A73" w:rsidRDefault="00DA4F36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 xml:space="preserve">Logistics </w:t>
                  </w:r>
                  <w:r w:rsidR="00E410C8" w:rsidRPr="00AE0A73">
                    <w:rPr>
                      <w:lang w:val="en-US"/>
                    </w:rPr>
                    <w:t>Information Management</w:t>
                  </w:r>
                </w:p>
                <w:p w14:paraId="688AFA81" w14:textId="54A0CF6C" w:rsidR="00A31B2C" w:rsidRPr="00AE0A73" w:rsidRDefault="00A31B2C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r w:rsidRPr="00AE0A73">
                    <w:rPr>
                      <w:lang w:val="en-US"/>
                    </w:rPr>
                    <w:t>European </w:t>
                  </w:r>
                  <w:r w:rsidR="00CB3365" w:rsidRPr="00AE0A73">
                    <w:rPr>
                      <w:lang w:val="en-US"/>
                    </w:rPr>
                    <w:t>Journal of Operational Research</w:t>
                  </w:r>
                </w:p>
                <w:p w14:paraId="0C1C4CFB" w14:textId="06044E26" w:rsidR="00E410C8" w:rsidRPr="00AE0A73" w:rsidRDefault="00AF1B1F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n-US"/>
                    </w:rPr>
                  </w:pPr>
                  <w:hyperlink r:id="rId11" w:history="1">
                    <w:r w:rsidR="00E410C8" w:rsidRPr="00AE0A73">
                      <w:rPr>
                        <w:lang w:val="en-US"/>
                      </w:rPr>
                      <w:t>International Journal of Operations &amp; Production Management</w:t>
                    </w:r>
                  </w:hyperlink>
                </w:p>
                <w:p w14:paraId="3B3B0556" w14:textId="0B9CEA43" w:rsidR="00B411CD" w:rsidRPr="00E410C8" w:rsidRDefault="00E410C8" w:rsidP="00803E05">
                  <w:pPr>
                    <w:pStyle w:val="Bibliografa"/>
                    <w:numPr>
                      <w:ilvl w:val="0"/>
                      <w:numId w:val="32"/>
                    </w:numPr>
                    <w:spacing w:line="240" w:lineRule="auto"/>
                    <w:rPr>
                      <w:lang w:val="es-ES_tradnl"/>
                    </w:rPr>
                  </w:pPr>
                  <w:r w:rsidRPr="00AE0A73">
                    <w:rPr>
                      <w:lang w:val="en-US"/>
                    </w:rPr>
                    <w:t>Operation Research Letter</w:t>
                  </w:r>
                </w:p>
              </w:tc>
            </w:tr>
            <w:tr w:rsidR="006823D9" w:rsidRPr="00B340E8" w14:paraId="2BF3CF9B" w14:textId="77777777" w:rsidTr="002C17EC">
              <w:trPr>
                <w:trHeight w:val="440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center"/>
                </w:tcPr>
                <w:p w14:paraId="1285A411" w14:textId="5AE627A3" w:rsidR="006823D9" w:rsidRPr="00B340E8" w:rsidRDefault="006823D9" w:rsidP="00F60F73">
                  <w:pPr>
                    <w:pStyle w:val="Ttulo4"/>
                    <w:numPr>
                      <w:ilvl w:val="0"/>
                      <w:numId w:val="43"/>
                    </w:numPr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</w:pPr>
                  <w:r w:rsidRPr="00B340E8">
                    <w:rPr>
                      <w:rFonts w:cs="Arial"/>
                      <w:b/>
                      <w:sz w:val="20"/>
                      <w:szCs w:val="20"/>
                      <w:lang w:val="es-ES_tradnl"/>
                    </w:rPr>
                    <w:t>DIRECCIONES DE INTERNET</w:t>
                  </w:r>
                </w:p>
              </w:tc>
            </w:tr>
            <w:tr w:rsidR="006823D9" w:rsidRPr="00B340E8" w14:paraId="4546AFE6" w14:textId="77777777">
              <w:trPr>
                <w:trHeight w:val="1524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5287" w14:textId="7D3E9721" w:rsidR="005451E5" w:rsidRPr="00E410C8" w:rsidRDefault="00AF1B1F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Style w:val="Hipervnculo"/>
                      <w:rFonts w:cs="Arial"/>
                      <w:i/>
                      <w:color w:val="auto"/>
                      <w:sz w:val="20"/>
                      <w:szCs w:val="20"/>
                      <w:u w:val="none"/>
                      <w:lang w:val="es-ES_tradnl"/>
                    </w:rPr>
                  </w:pPr>
                  <w:hyperlink r:id="rId12" w:history="1">
                    <w:r w:rsidR="00E410C8" w:rsidRPr="00B3059F">
                      <w:rPr>
                        <w:rStyle w:val="Hipervnculo"/>
                        <w:rFonts w:cs="Arial"/>
                        <w:sz w:val="20"/>
                        <w:szCs w:val="20"/>
                        <w:lang w:val="es-ES_tradnl"/>
                      </w:rPr>
                      <w:t>https://www.emeraldinsight.com/</w:t>
                    </w:r>
                  </w:hyperlink>
                </w:p>
                <w:p w14:paraId="3C57A296" w14:textId="77777777" w:rsidR="00E410C8" w:rsidRPr="00E410C8" w:rsidRDefault="00E410C8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Style w:val="Hipervnculo"/>
                      <w:rFonts w:cs="Arial"/>
                      <w:i/>
                      <w:color w:val="auto"/>
                      <w:sz w:val="20"/>
                      <w:szCs w:val="20"/>
                      <w:u w:val="none"/>
                      <w:lang w:val="es-ES_tradnl"/>
                    </w:rPr>
                  </w:pPr>
                  <w:r>
                    <w:rPr>
                      <w:rStyle w:val="Hipervnculo"/>
                    </w:rPr>
                    <w:t>SCOPUS</w:t>
                  </w:r>
                </w:p>
                <w:p w14:paraId="26454AC3" w14:textId="77777777" w:rsidR="00E410C8" w:rsidRPr="00E410C8" w:rsidRDefault="00E410C8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Style w:val="Hipervnculo"/>
                      <w:rFonts w:cs="Arial"/>
                      <w:i/>
                      <w:color w:val="auto"/>
                      <w:sz w:val="20"/>
                      <w:szCs w:val="20"/>
                      <w:u w:val="none"/>
                      <w:lang w:val="es-ES_tradnl"/>
                    </w:rPr>
                  </w:pPr>
                  <w:r>
                    <w:rPr>
                      <w:rStyle w:val="Hipervnculo"/>
                    </w:rPr>
                    <w:t>WEB OF SCIENCE</w:t>
                  </w:r>
                </w:p>
                <w:p w14:paraId="1D398188" w14:textId="77777777" w:rsidR="00E410C8" w:rsidRPr="00E410C8" w:rsidRDefault="00E410C8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Style w:val="Hipervnculo"/>
                      <w:rFonts w:cs="Arial"/>
                      <w:i/>
                      <w:color w:val="auto"/>
                      <w:sz w:val="20"/>
                      <w:szCs w:val="20"/>
                      <w:u w:val="none"/>
                      <w:lang w:val="es-ES_tradnl"/>
                    </w:rPr>
                  </w:pPr>
                  <w:r>
                    <w:rPr>
                      <w:rStyle w:val="Hipervnculo"/>
                    </w:rPr>
                    <w:t>IEEE XPLORE</w:t>
                  </w:r>
                </w:p>
                <w:p w14:paraId="04C7BA31" w14:textId="77777777" w:rsidR="00E410C8" w:rsidRPr="00E410C8" w:rsidRDefault="00E410C8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Style w:val="Hipervnculo"/>
                      <w:rFonts w:cs="Arial"/>
                      <w:i/>
                      <w:color w:val="auto"/>
                      <w:sz w:val="20"/>
                      <w:szCs w:val="20"/>
                      <w:u w:val="none"/>
                      <w:lang w:val="es-ES_tradnl"/>
                    </w:rPr>
                  </w:pPr>
                  <w:r>
                    <w:rPr>
                      <w:rStyle w:val="Hipervnculo"/>
                    </w:rPr>
                    <w:t>SPRINGER</w:t>
                  </w:r>
                </w:p>
                <w:p w14:paraId="43704653" w14:textId="08544569" w:rsidR="00E410C8" w:rsidRPr="00E410C8" w:rsidRDefault="00E410C8" w:rsidP="00E410C8">
                  <w:pPr>
                    <w:pStyle w:val="Prrafodelista"/>
                    <w:numPr>
                      <w:ilvl w:val="0"/>
                      <w:numId w:val="37"/>
                    </w:numPr>
                    <w:rPr>
                      <w:rFonts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Style w:val="Hipervnculo"/>
                    </w:rPr>
                    <w:t>GOOGLE SCHOLAR</w:t>
                  </w:r>
                </w:p>
              </w:tc>
            </w:tr>
          </w:tbl>
          <w:p w14:paraId="43D6EAEA" w14:textId="77777777" w:rsidR="006823D9" w:rsidRPr="00B340E8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  <w:tr w:rsidR="006823D9" w:rsidRPr="00B340E8" w14:paraId="70729941" w14:textId="77777777" w:rsidTr="00F60F73">
        <w:trPr>
          <w:trHeight w:val="5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5FCDB37" w14:textId="77777777" w:rsidR="006823D9" w:rsidRPr="00B340E8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V. ORGANIZACIÓN / TIEMPOS (De Qué Forma?)</w:t>
            </w:r>
          </w:p>
        </w:tc>
      </w:tr>
      <w:tr w:rsidR="00C2488D" w:rsidRPr="00B340E8" w14:paraId="40DE021E" w14:textId="77777777" w:rsidTr="00C2488D">
        <w:trPr>
          <w:trHeight w:val="5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4F5E" w14:textId="77777777" w:rsidR="00C2488D" w:rsidRPr="00B340E8" w:rsidRDefault="00C2488D" w:rsidP="00C2488D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  <w:p w14:paraId="5DE7B39F" w14:textId="2F0AAB4A" w:rsidR="00C2488D" w:rsidRPr="00F60F73" w:rsidRDefault="00E410C8" w:rsidP="00C2488D">
            <w:pPr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sz w:val="20"/>
                <w:szCs w:val="20"/>
                <w:lang w:val="es-ES_tradnl"/>
              </w:rPr>
              <w:t xml:space="preserve">16 semanas según contenido </w:t>
            </w:r>
            <w:r w:rsidR="00803E05" w:rsidRPr="00F60F73">
              <w:rPr>
                <w:rFonts w:cs="Arial"/>
                <w:sz w:val="20"/>
                <w:szCs w:val="20"/>
                <w:lang w:val="es-ES_tradnl"/>
              </w:rPr>
              <w:t>programático</w:t>
            </w:r>
          </w:p>
          <w:p w14:paraId="1CE2B8F3" w14:textId="77777777" w:rsidR="00C2488D" w:rsidRPr="00B340E8" w:rsidRDefault="00C2488D" w:rsidP="00C2488D">
            <w:pPr>
              <w:jc w:val="left"/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1C9A90E" w14:textId="77777777" w:rsidR="0068381B" w:rsidRDefault="0068381B">
      <w:r>
        <w:rPr>
          <w:bCs/>
        </w:rPr>
        <w:br w:type="page"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2410"/>
        <w:gridCol w:w="1843"/>
      </w:tblGrid>
      <w:tr w:rsidR="006823D9" w:rsidRPr="00B340E8" w14:paraId="55EB3E5E" w14:textId="77777777" w:rsidTr="004D2734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040973" w14:textId="2B406E06" w:rsidR="006823D9" w:rsidRPr="00B340E8" w:rsidRDefault="00F60F73" w:rsidP="00F60F73">
            <w:pPr>
              <w:pStyle w:val="Ttulo4"/>
              <w:numPr>
                <w:ilvl w:val="0"/>
                <w:numId w:val="0"/>
              </w:num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VI.</w:t>
            </w:r>
            <w:r w:rsidR="000528F3">
              <w:rPr>
                <w:rFonts w:cs="Arial"/>
                <w:b/>
                <w:sz w:val="20"/>
                <w:szCs w:val="20"/>
                <w:lang w:val="es-ES_tradnl"/>
              </w:rPr>
              <w:t xml:space="preserve"> </w:t>
            </w:r>
            <w:r w:rsidR="006823D9" w:rsidRPr="00B340E8">
              <w:rPr>
                <w:rFonts w:cs="Arial"/>
                <w:b/>
                <w:sz w:val="20"/>
                <w:szCs w:val="20"/>
                <w:lang w:val="es-ES_tradnl"/>
              </w:rPr>
              <w:t>EVALUACIÓN</w:t>
            </w:r>
          </w:p>
        </w:tc>
      </w:tr>
      <w:tr w:rsidR="004D2734" w:rsidRPr="00B340E8" w14:paraId="59B56826" w14:textId="77777777" w:rsidTr="004D2734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81D4" w14:textId="77777777" w:rsidR="004D2734" w:rsidRPr="00B340E8" w:rsidRDefault="004D2734" w:rsidP="000528F3">
            <w:pPr>
              <w:pStyle w:val="Ttulo4"/>
              <w:numPr>
                <w:ilvl w:val="0"/>
                <w:numId w:val="0"/>
              </w:num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sz w:val="20"/>
                <w:szCs w:val="20"/>
                <w:lang w:val="es-ES_tradnl"/>
              </w:rPr>
              <w:t>Las notas se tomarán mediante los siguientes porcentajes:</w:t>
            </w:r>
          </w:p>
        </w:tc>
      </w:tr>
      <w:tr w:rsidR="006823D9" w:rsidRPr="00B340E8" w14:paraId="1A1FB65C" w14:textId="77777777" w:rsidTr="00F60F73">
        <w:trPr>
          <w:cantSplit/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9543F" w14:textId="777FC751" w:rsidR="006823D9" w:rsidRPr="00F60F73" w:rsidRDefault="00E410C8" w:rsidP="00D53DDF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Primera Nota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195" w14:textId="77777777" w:rsidR="006823D9" w:rsidRPr="00F60F73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TIPO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98D" w14:textId="77777777" w:rsidR="006823D9" w:rsidRPr="00F60F73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773" w14:textId="77777777" w:rsidR="006823D9" w:rsidRPr="00F60F73" w:rsidRDefault="006823D9" w:rsidP="00D53DDF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PORCENTAJE</w:t>
            </w:r>
          </w:p>
        </w:tc>
      </w:tr>
      <w:tr w:rsidR="006823D9" w:rsidRPr="00B340E8" w14:paraId="3DEB880C" w14:textId="77777777" w:rsidTr="00F60F73">
        <w:trPr>
          <w:cantSplit/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802" w14:textId="77777777" w:rsidR="006823D9" w:rsidRPr="00F60F73" w:rsidRDefault="006823D9" w:rsidP="00D53DDF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499" w14:textId="6FB11AFA" w:rsidR="003D1253" w:rsidRPr="00EA5A33" w:rsidRDefault="00E410C8" w:rsidP="002430B7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EA5A33">
              <w:rPr>
                <w:rFonts w:cs="Arial"/>
                <w:sz w:val="20"/>
                <w:szCs w:val="20"/>
                <w:lang w:val="es-ES_tradnl"/>
              </w:rPr>
              <w:t>Talleres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5C54" w14:textId="56BD3340" w:rsidR="006823D9" w:rsidRPr="005E16B1" w:rsidRDefault="00EA5A33" w:rsidP="00D53DDF">
            <w:pPr>
              <w:rPr>
                <w:rFonts w:cs="Arial"/>
                <w:sz w:val="16"/>
                <w:szCs w:val="16"/>
                <w:lang w:val="es-ES_tradnl"/>
              </w:rPr>
            </w:pPr>
            <w:r w:rsidRPr="005E16B1">
              <w:rPr>
                <w:rFonts w:cs="Arial"/>
                <w:sz w:val="16"/>
                <w:szCs w:val="16"/>
                <w:lang w:val="es-ES_tradnl"/>
              </w:rPr>
              <w:t>Durante el desarrollo del curso, primeras 1</w:t>
            </w:r>
            <w:r w:rsidR="00F60F73">
              <w:rPr>
                <w:rFonts w:cs="Arial"/>
                <w:sz w:val="16"/>
                <w:szCs w:val="16"/>
                <w:lang w:val="es-ES_tradnl"/>
              </w:rPr>
              <w:t>2</w:t>
            </w:r>
            <w:r w:rsidRPr="005E16B1">
              <w:rPr>
                <w:rFonts w:cs="Arial"/>
                <w:sz w:val="16"/>
                <w:szCs w:val="16"/>
                <w:lang w:val="es-ES_tradnl"/>
              </w:rPr>
              <w:t xml:space="preserve"> semanas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593" w14:textId="404816A0" w:rsidR="003D1253" w:rsidRPr="00EA5A33" w:rsidRDefault="00E22CCA" w:rsidP="00D53DDF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15</w:t>
            </w:r>
            <w:r w:rsidR="003D1253" w:rsidRPr="00EA5A33">
              <w:rPr>
                <w:rFonts w:cs="Arial"/>
                <w:sz w:val="20"/>
                <w:szCs w:val="20"/>
                <w:lang w:val="es-ES_tradnl"/>
              </w:rPr>
              <w:t>%</w:t>
            </w:r>
          </w:p>
        </w:tc>
      </w:tr>
      <w:tr w:rsidR="003D1253" w:rsidRPr="00B340E8" w14:paraId="2F6FFD40" w14:textId="77777777" w:rsidTr="00F60F73">
        <w:trPr>
          <w:cantSplit/>
          <w:trHeight w:val="1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F0091" w14:textId="4EE53D2F" w:rsidR="003D1253" w:rsidRPr="00F60F73" w:rsidRDefault="00E410C8" w:rsidP="003D1253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Segunda Nota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11D1" w14:textId="6E5E2EED" w:rsidR="003D1253" w:rsidRPr="00EA5A33" w:rsidRDefault="00F67DE6" w:rsidP="00F60F7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Artículo de revisión – Estado del Arte/ M</w:t>
            </w:r>
            <w:r w:rsidR="00E410C8" w:rsidRPr="00EA5A33">
              <w:rPr>
                <w:rFonts w:cs="Arial"/>
                <w:sz w:val="20"/>
                <w:szCs w:val="20"/>
                <w:lang w:val="es-ES_tradnl"/>
              </w:rPr>
              <w:t>odelo</w:t>
            </w:r>
            <w:r w:rsidR="006F5456">
              <w:rPr>
                <w:rFonts w:cs="Arial"/>
                <w:sz w:val="20"/>
                <w:szCs w:val="20"/>
                <w:lang w:val="es-ES_tradnl"/>
              </w:rPr>
              <w:t>, presentación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5B2" w14:textId="10C03FFE" w:rsidR="003D1253" w:rsidRPr="005E16B1" w:rsidRDefault="00EA5A33" w:rsidP="003D1253">
            <w:pPr>
              <w:rPr>
                <w:rFonts w:cs="Arial"/>
                <w:sz w:val="16"/>
                <w:szCs w:val="16"/>
                <w:lang w:val="es-ES_tradnl"/>
              </w:rPr>
            </w:pPr>
            <w:r w:rsidRPr="005E16B1">
              <w:rPr>
                <w:rFonts w:cs="Arial"/>
                <w:sz w:val="16"/>
                <w:szCs w:val="16"/>
                <w:lang w:val="es-ES_tradnl"/>
              </w:rPr>
              <w:t>Semana 1</w:t>
            </w:r>
            <w:r w:rsidR="00397A1D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E2D" w14:textId="222A1597" w:rsidR="003D1253" w:rsidRPr="00EA5A33" w:rsidRDefault="001F17EF" w:rsidP="003D125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3</w:t>
            </w:r>
            <w:r w:rsidR="00E22CCA">
              <w:rPr>
                <w:rFonts w:cs="Arial"/>
                <w:sz w:val="20"/>
                <w:szCs w:val="20"/>
                <w:lang w:val="es-ES_tradnl"/>
              </w:rPr>
              <w:t>0</w:t>
            </w:r>
            <w:r w:rsidR="003D1253" w:rsidRPr="00EA5A33">
              <w:rPr>
                <w:rFonts w:cs="Arial"/>
                <w:sz w:val="20"/>
                <w:szCs w:val="20"/>
                <w:lang w:val="es-ES_tradnl"/>
              </w:rPr>
              <w:t>%</w:t>
            </w:r>
          </w:p>
        </w:tc>
      </w:tr>
      <w:tr w:rsidR="00E04DBD" w:rsidRPr="00B340E8" w14:paraId="29DE1A1E" w14:textId="77777777" w:rsidTr="00F836C4">
        <w:trPr>
          <w:cantSplit/>
          <w:trHeight w:val="9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B0F200" w14:textId="2316C505" w:rsidR="00E04DBD" w:rsidRPr="00F60F73" w:rsidRDefault="00322A8F" w:rsidP="003D1253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Tercera</w:t>
            </w: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 xml:space="preserve"> Nota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BAE" w14:textId="6A0F82CE" w:rsidR="00E04DBD" w:rsidRPr="00C10422" w:rsidRDefault="00E04DBD" w:rsidP="00E22CCA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C10422">
              <w:rPr>
                <w:rFonts w:cs="Arial"/>
                <w:sz w:val="20"/>
                <w:szCs w:val="20"/>
                <w:lang w:val="es-ES_tradnl"/>
              </w:rPr>
              <w:t xml:space="preserve">Parcial teórico </w:t>
            </w:r>
            <w:r w:rsidR="00E22CCA" w:rsidRPr="00C10422">
              <w:rPr>
                <w:rFonts w:cs="Arial"/>
                <w:sz w:val="20"/>
                <w:szCs w:val="20"/>
                <w:lang w:val="es-ES_tradnl"/>
              </w:rPr>
              <w:t>y talleres en Automatización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618" w14:textId="6A8125CD" w:rsidR="00E04DBD" w:rsidRPr="00C10422" w:rsidRDefault="003D5FBF" w:rsidP="003D1253">
            <w:pPr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Semana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5649" w14:textId="2F573ED2" w:rsidR="00E04DBD" w:rsidRPr="00C10422" w:rsidRDefault="00E22CCA" w:rsidP="003D1253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C10422">
              <w:rPr>
                <w:rFonts w:cs="Arial"/>
                <w:sz w:val="20"/>
                <w:szCs w:val="20"/>
                <w:lang w:val="es-ES_tradnl"/>
              </w:rPr>
              <w:t>25</w:t>
            </w:r>
            <w:r w:rsidR="00F03A4A" w:rsidRPr="00C10422">
              <w:rPr>
                <w:rFonts w:cs="Arial"/>
                <w:sz w:val="20"/>
                <w:szCs w:val="20"/>
                <w:lang w:val="es-ES_tradnl"/>
              </w:rPr>
              <w:t>%</w:t>
            </w:r>
          </w:p>
        </w:tc>
      </w:tr>
      <w:tr w:rsidR="003D1253" w:rsidRPr="00B340E8" w14:paraId="203CC285" w14:textId="77777777" w:rsidTr="00F60F73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B93" w14:textId="77777777" w:rsidR="003D1253" w:rsidRPr="00F60F73" w:rsidRDefault="003D1253" w:rsidP="003D1253">
            <w:p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F60F73">
              <w:rPr>
                <w:rFonts w:cs="Arial"/>
                <w:b/>
                <w:sz w:val="20"/>
                <w:szCs w:val="20"/>
                <w:lang w:val="es-ES_tradnl"/>
              </w:rPr>
              <w:t>EXAM. FINAL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114B" w14:textId="643B800E" w:rsidR="003D1253" w:rsidRPr="00EA5A33" w:rsidRDefault="00E22CCA" w:rsidP="002430B7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Examen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3780" w14:textId="4E0E64A1" w:rsidR="003D1253" w:rsidRPr="005E16B1" w:rsidRDefault="00EA5A33" w:rsidP="003D1253">
            <w:pPr>
              <w:rPr>
                <w:rFonts w:cs="Arial"/>
                <w:sz w:val="16"/>
                <w:szCs w:val="16"/>
                <w:lang w:val="es-ES_tradnl"/>
              </w:rPr>
            </w:pPr>
            <w:r w:rsidRPr="005E16B1">
              <w:rPr>
                <w:rFonts w:cs="Arial"/>
                <w:sz w:val="16"/>
                <w:szCs w:val="16"/>
                <w:lang w:val="es-ES_tradnl"/>
              </w:rPr>
              <w:t>Semana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E764" w14:textId="77777777" w:rsidR="003D1253" w:rsidRPr="00EA5A33" w:rsidRDefault="00F433D9" w:rsidP="00F433D9">
            <w:pPr>
              <w:jc w:val="center"/>
              <w:rPr>
                <w:rFonts w:cs="Arial"/>
                <w:sz w:val="20"/>
                <w:szCs w:val="20"/>
                <w:lang w:val="es-ES_tradnl"/>
              </w:rPr>
            </w:pPr>
            <w:r w:rsidRPr="00EA5A33">
              <w:rPr>
                <w:rFonts w:cs="Arial"/>
                <w:sz w:val="20"/>
                <w:szCs w:val="20"/>
                <w:lang w:val="es-ES_tradnl"/>
              </w:rPr>
              <w:t>30</w:t>
            </w:r>
            <w:r w:rsidR="003D1253" w:rsidRPr="00EA5A33">
              <w:rPr>
                <w:rFonts w:cs="Arial"/>
                <w:sz w:val="20"/>
                <w:szCs w:val="20"/>
                <w:lang w:val="es-ES_tradnl"/>
              </w:rPr>
              <w:t>%</w:t>
            </w:r>
          </w:p>
        </w:tc>
      </w:tr>
      <w:tr w:rsidR="003D1253" w:rsidRPr="00B340E8" w14:paraId="372D68AB" w14:textId="77777777" w:rsidTr="00AC0E45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5FF1DF7" w14:textId="33011905" w:rsidR="003D1253" w:rsidRPr="00B340E8" w:rsidRDefault="003D1253" w:rsidP="00F03A4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B340E8">
              <w:rPr>
                <w:rFonts w:cs="Arial"/>
                <w:b/>
                <w:sz w:val="20"/>
                <w:szCs w:val="20"/>
                <w:lang w:val="es-ES_tradnl"/>
              </w:rPr>
              <w:t>ASPECTOS A EVALUAR DEL CURSO</w:t>
            </w:r>
          </w:p>
        </w:tc>
      </w:tr>
      <w:tr w:rsidR="00AC0E45" w:rsidRPr="00B340E8" w14:paraId="0AB7B0FB" w14:textId="77777777" w:rsidTr="00AC0E45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53D17" w14:textId="77777777" w:rsidR="00AC0E45" w:rsidRPr="000528F3" w:rsidRDefault="00AC0E45" w:rsidP="000528F3">
            <w:pPr>
              <w:pStyle w:val="Ttulo4"/>
              <w:numPr>
                <w:ilvl w:val="0"/>
                <w:numId w:val="3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0528F3">
              <w:rPr>
                <w:rFonts w:cs="Arial"/>
                <w:sz w:val="20"/>
                <w:szCs w:val="20"/>
                <w:lang w:val="es-ES_tradnl"/>
              </w:rPr>
              <w:t>Evaluación del desempeño docente</w:t>
            </w:r>
            <w:r w:rsidR="00591350" w:rsidRPr="000528F3">
              <w:rPr>
                <w:rFonts w:cs="Arial"/>
                <w:sz w:val="20"/>
                <w:szCs w:val="20"/>
                <w:lang w:val="es-ES_tradnl"/>
              </w:rPr>
              <w:t>.</w:t>
            </w:r>
          </w:p>
          <w:p w14:paraId="20E11222" w14:textId="68E628E4" w:rsidR="00AC0E45" w:rsidRPr="000528F3" w:rsidRDefault="00AC0E45" w:rsidP="000528F3">
            <w:pPr>
              <w:pStyle w:val="Ttulo4"/>
              <w:numPr>
                <w:ilvl w:val="0"/>
                <w:numId w:val="3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0528F3">
              <w:rPr>
                <w:rFonts w:cs="Arial"/>
                <w:sz w:val="20"/>
                <w:szCs w:val="20"/>
                <w:lang w:val="es-ES_tradnl"/>
              </w:rPr>
              <w:t>Evaluación de los aprendizajes de los estudiantes en sus dimensiones: individual/grupo,</w:t>
            </w:r>
            <w:r w:rsidR="000528F3" w:rsidRPr="000528F3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="008978C4" w:rsidRPr="000528F3">
              <w:rPr>
                <w:rFonts w:cs="Arial"/>
                <w:sz w:val="20"/>
                <w:szCs w:val="20"/>
                <w:lang w:val="es-ES_tradnl"/>
              </w:rPr>
              <w:t>Teórica/práctica</w:t>
            </w:r>
            <w:r w:rsidRPr="000528F3">
              <w:rPr>
                <w:rFonts w:cs="Arial"/>
                <w:sz w:val="20"/>
                <w:szCs w:val="20"/>
                <w:lang w:val="es-ES_tradnl"/>
              </w:rPr>
              <w:t>, oral/escrita.</w:t>
            </w:r>
          </w:p>
          <w:p w14:paraId="75815839" w14:textId="77777777" w:rsidR="00AC0E45" w:rsidRPr="000528F3" w:rsidRDefault="00591350" w:rsidP="000528F3">
            <w:pPr>
              <w:pStyle w:val="Ttulo4"/>
              <w:numPr>
                <w:ilvl w:val="0"/>
                <w:numId w:val="3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0528F3">
              <w:rPr>
                <w:rFonts w:cs="Arial"/>
                <w:sz w:val="20"/>
                <w:szCs w:val="20"/>
                <w:lang w:val="es-ES_tradnl"/>
              </w:rPr>
              <w:t>Autoevaluación.</w:t>
            </w:r>
          </w:p>
          <w:p w14:paraId="7E22738C" w14:textId="38DDB41E" w:rsidR="00AC0E45" w:rsidRPr="000528F3" w:rsidRDefault="00AC0E45" w:rsidP="000528F3">
            <w:pPr>
              <w:pStyle w:val="Ttulo4"/>
              <w:numPr>
                <w:ilvl w:val="0"/>
                <w:numId w:val="39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0528F3">
              <w:rPr>
                <w:rFonts w:cs="Arial"/>
                <w:sz w:val="20"/>
                <w:szCs w:val="20"/>
                <w:lang w:val="es-ES_tradnl"/>
              </w:rPr>
              <w:t>Coevaluación del curso: de forma oral entre estudiantes y docente.</w:t>
            </w:r>
          </w:p>
        </w:tc>
      </w:tr>
      <w:tr w:rsidR="00AC0E45" w:rsidRPr="00B340E8" w14:paraId="4D9E4C3C" w14:textId="77777777" w:rsidTr="00AC0E45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40D4F0C" w14:textId="0EB2CBCC" w:rsidR="00AC0E45" w:rsidRPr="00B340E8" w:rsidRDefault="005E16B1" w:rsidP="005E16B1">
            <w:pPr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>
              <w:rPr>
                <w:rFonts w:cs="Arial"/>
                <w:b/>
                <w:sz w:val="20"/>
                <w:szCs w:val="20"/>
                <w:lang w:val="es-ES_tradnl"/>
              </w:rPr>
              <w:t>VI</w:t>
            </w:r>
            <w:r w:rsidR="00F60F73">
              <w:rPr>
                <w:rFonts w:cs="Arial"/>
                <w:b/>
                <w:sz w:val="20"/>
                <w:szCs w:val="20"/>
                <w:lang w:val="es-ES_tradnl"/>
              </w:rPr>
              <w:t>I</w:t>
            </w:r>
            <w:r>
              <w:rPr>
                <w:rFonts w:cs="Arial"/>
                <w:b/>
                <w:sz w:val="20"/>
                <w:szCs w:val="20"/>
                <w:lang w:val="es-ES_tradnl"/>
              </w:rPr>
              <w:t xml:space="preserve">.       </w:t>
            </w:r>
            <w:r w:rsidRPr="005E16B1">
              <w:rPr>
                <w:rFonts w:cs="Arial"/>
                <w:b/>
                <w:sz w:val="20"/>
                <w:szCs w:val="20"/>
                <w:lang w:val="es-ES_tradnl"/>
              </w:rPr>
              <w:t>DATOS</w:t>
            </w:r>
            <w:r w:rsidR="00AC0E45" w:rsidRPr="005E16B1">
              <w:rPr>
                <w:rFonts w:cs="Arial"/>
                <w:b/>
                <w:sz w:val="20"/>
                <w:szCs w:val="20"/>
                <w:lang w:val="es-ES_tradnl"/>
              </w:rPr>
              <w:t xml:space="preserve"> DOCENTE</w:t>
            </w:r>
            <w:r w:rsidRPr="005E16B1">
              <w:rPr>
                <w:rFonts w:cs="Arial"/>
                <w:b/>
                <w:sz w:val="20"/>
                <w:szCs w:val="20"/>
                <w:lang w:val="es-ES_tradnl"/>
              </w:rPr>
              <w:t>S</w:t>
            </w:r>
          </w:p>
        </w:tc>
      </w:tr>
      <w:tr w:rsidR="00BD6031" w:rsidRPr="00B340E8" w14:paraId="205C5FE5" w14:textId="77777777" w:rsidTr="00AC0E45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A5F5" w14:textId="5AC7468C" w:rsidR="00BD6031" w:rsidRDefault="00BD6031" w:rsidP="0041199D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</w:pPr>
            <w:r w:rsidRPr="00803E05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NOMBRE: </w:t>
            </w:r>
            <w:r w:rsidRPr="00803E05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Javier Arturo Orjuela Castro</w:t>
            </w:r>
          </w:p>
          <w:p w14:paraId="29EA3F07" w14:textId="167D0D2E" w:rsidR="00F60F73" w:rsidRPr="009C33BC" w:rsidRDefault="00F60F73" w:rsidP="0041199D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US" w:eastAsia="es-CO"/>
              </w:rPr>
            </w:pPr>
            <w:r w:rsidRPr="00C10422">
              <w:rPr>
                <w:rFonts w:cs="Arial"/>
                <w:b/>
                <w:bCs/>
                <w:color w:val="000000"/>
                <w:sz w:val="18"/>
                <w:szCs w:val="18"/>
                <w:lang w:val="es-US" w:eastAsia="es-CO"/>
              </w:rPr>
              <w:t>EMAIL</w:t>
            </w:r>
            <w:r w:rsidRPr="00C10422">
              <w:rPr>
                <w:rFonts w:cs="Arial"/>
                <w:bCs/>
                <w:color w:val="000000"/>
                <w:sz w:val="18"/>
                <w:szCs w:val="18"/>
                <w:lang w:val="es-US" w:eastAsia="es-CO"/>
              </w:rPr>
              <w:t xml:space="preserve">: </w:t>
            </w:r>
            <w:hyperlink r:id="rId13" w:history="1">
              <w:r w:rsidRPr="00C10422">
                <w:rPr>
                  <w:rStyle w:val="Hipervnculo"/>
                  <w:rFonts w:cs="Arial"/>
                  <w:bCs/>
                  <w:sz w:val="18"/>
                  <w:szCs w:val="18"/>
                  <w:lang w:val="es-US" w:eastAsia="es-CO"/>
                </w:rPr>
                <w:t>jorjuela@udistrital.edu.co</w:t>
              </w:r>
            </w:hyperlink>
            <w:r w:rsidRPr="009C33BC">
              <w:rPr>
                <w:rFonts w:cs="Arial"/>
                <w:bCs/>
                <w:color w:val="000000"/>
                <w:sz w:val="18"/>
                <w:szCs w:val="18"/>
                <w:lang w:val="es-US" w:eastAsia="es-CO"/>
              </w:rPr>
              <w:t xml:space="preserve"> </w:t>
            </w:r>
          </w:p>
          <w:p w14:paraId="06C769A5" w14:textId="77777777" w:rsidR="00BD6031" w:rsidRPr="009C33BC" w:rsidRDefault="00BD6031" w:rsidP="0041199D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US" w:eastAsia="es-CO"/>
              </w:rPr>
            </w:pPr>
          </w:p>
          <w:p w14:paraId="2B2C96EA" w14:textId="77777777" w:rsidR="00BD6031" w:rsidRPr="00803E05" w:rsidRDefault="00BD6031" w:rsidP="000528F3">
            <w:pPr>
              <w:pStyle w:val="Prrafodelista"/>
              <w:keepNext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</w:pPr>
            <w:r w:rsidRPr="00803E05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PREGRADO: </w:t>
            </w:r>
            <w:r w:rsidRPr="00803E05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Ingeniero Industrial, Ingeniero de Alimentos</w:t>
            </w:r>
          </w:p>
          <w:p w14:paraId="68A65CC8" w14:textId="77777777" w:rsidR="00BD6031" w:rsidRPr="00803E05" w:rsidRDefault="00BD6031" w:rsidP="0041199D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</w:pPr>
          </w:p>
          <w:p w14:paraId="51425353" w14:textId="77777777" w:rsidR="00BD6031" w:rsidRPr="00803E05" w:rsidRDefault="00BD6031" w:rsidP="000528F3">
            <w:pPr>
              <w:pStyle w:val="Prrafodelista"/>
              <w:keepNext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</w:pPr>
            <w:r w:rsidRPr="00803E05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POSTGRADO: </w:t>
            </w:r>
            <w:r w:rsidRPr="00803E05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Doctorado en Ingeniería, Industria y Organizaciones, Magister en Investigación de Operaciones y Estadística, Especialista en Ingeniería de Producción</w:t>
            </w:r>
          </w:p>
          <w:p w14:paraId="2FCF1458" w14:textId="77777777" w:rsidR="00BD6031" w:rsidRPr="00803E05" w:rsidRDefault="00BD6031" w:rsidP="0041199D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</w:pPr>
          </w:p>
          <w:p w14:paraId="253E334F" w14:textId="797C85F3" w:rsidR="00BD6031" w:rsidRDefault="00BD6031" w:rsidP="00BD6031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</w:pPr>
            <w:r w:rsidRPr="00803E05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NOMBRE: </w:t>
            </w:r>
            <w:r w:rsidRPr="00803E05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 xml:space="preserve">Julián </w:t>
            </w:r>
            <w:r w:rsidR="003A3B32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Alfonso T</w:t>
            </w:r>
            <w:r w:rsidRPr="00803E05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ristancho</w:t>
            </w:r>
            <w:r w:rsidR="003A3B32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 xml:space="preserve"> Ortiz</w:t>
            </w:r>
          </w:p>
          <w:p w14:paraId="392BBFAD" w14:textId="0731541F" w:rsidR="00F60F73" w:rsidRPr="00C10422" w:rsidRDefault="00F60F73" w:rsidP="00BD6031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color w:val="000000"/>
                <w:sz w:val="18"/>
                <w:szCs w:val="18"/>
                <w:lang w:val="es-US" w:eastAsia="es-CO"/>
              </w:rPr>
            </w:pPr>
            <w:r w:rsidRPr="00C10422">
              <w:rPr>
                <w:rFonts w:cs="Arial"/>
                <w:b/>
                <w:bCs/>
                <w:color w:val="000000"/>
                <w:sz w:val="18"/>
                <w:szCs w:val="18"/>
                <w:lang w:val="es-US" w:eastAsia="es-CO"/>
              </w:rPr>
              <w:t>EMAIL</w:t>
            </w:r>
            <w:r w:rsidRPr="00C10422">
              <w:rPr>
                <w:rFonts w:cs="Arial"/>
                <w:bCs/>
                <w:color w:val="000000"/>
                <w:sz w:val="18"/>
                <w:szCs w:val="18"/>
                <w:lang w:val="es-US" w:eastAsia="es-CO"/>
              </w:rPr>
              <w:t xml:space="preserve">: </w:t>
            </w:r>
            <w:hyperlink r:id="rId14" w:history="1">
              <w:r w:rsidRPr="00C10422">
                <w:rPr>
                  <w:rStyle w:val="Hipervnculo"/>
                  <w:rFonts w:cs="Arial"/>
                  <w:sz w:val="18"/>
                  <w:szCs w:val="18"/>
                  <w:lang w:val="es-US" w:eastAsia="es-CO"/>
                </w:rPr>
                <w:t>jatristanchoo@udistrital.edu.co</w:t>
              </w:r>
            </w:hyperlink>
          </w:p>
          <w:p w14:paraId="5E43215C" w14:textId="77777777" w:rsidR="00BD6031" w:rsidRPr="00C10422" w:rsidRDefault="00BD6031" w:rsidP="00BD6031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US" w:eastAsia="es-CO"/>
              </w:rPr>
            </w:pPr>
          </w:p>
          <w:p w14:paraId="5063A116" w14:textId="160DEAE9" w:rsidR="00BD6031" w:rsidRPr="00C10422" w:rsidRDefault="00BD6031" w:rsidP="000528F3">
            <w:pPr>
              <w:pStyle w:val="Prrafodelista"/>
              <w:keepNext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</w:pPr>
            <w:r w:rsidRPr="00C10422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PREGRADO: </w:t>
            </w:r>
            <w:r w:rsidRPr="00C10422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Ingeniero Mecánico</w:t>
            </w:r>
          </w:p>
          <w:p w14:paraId="19279A97" w14:textId="77777777" w:rsidR="00BD6031" w:rsidRPr="00C10422" w:rsidRDefault="00BD6031" w:rsidP="00BD6031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</w:pPr>
          </w:p>
          <w:p w14:paraId="6A797600" w14:textId="77777777" w:rsidR="00BD6031" w:rsidRPr="00C10422" w:rsidRDefault="00BD6031" w:rsidP="005E16B1">
            <w:pPr>
              <w:pStyle w:val="Prrafodelista"/>
              <w:keepNext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  <w:r w:rsidRPr="00C10422">
              <w:rPr>
                <w:rFonts w:cs="Arial"/>
                <w:b/>
                <w:bCs/>
                <w:color w:val="000000"/>
                <w:sz w:val="18"/>
                <w:szCs w:val="18"/>
                <w:lang w:val="es-ES_tradnl" w:eastAsia="es-CO"/>
              </w:rPr>
              <w:t xml:space="preserve">POSTGRADO: </w:t>
            </w:r>
            <w:r w:rsidRPr="00C10422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Doctorado en Ingeniería</w:t>
            </w:r>
            <w:r w:rsidR="003A3B32" w:rsidRPr="00C10422">
              <w:rPr>
                <w:rFonts w:cs="Arial"/>
                <w:bCs/>
                <w:color w:val="000000"/>
                <w:sz w:val="18"/>
                <w:szCs w:val="18"/>
                <w:lang w:val="es-ES_tradnl" w:eastAsia="es-CO"/>
              </w:rPr>
              <w:t>, Magister en Ingeniería Electrónica y Computadores</w:t>
            </w:r>
          </w:p>
          <w:p w14:paraId="373C5381" w14:textId="54AC20F7" w:rsidR="003A3B32" w:rsidRPr="003A3B32" w:rsidRDefault="003A3B32" w:rsidP="003A3B32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val="es-ES_tradnl" w:eastAsia="es-CO"/>
              </w:rPr>
            </w:pPr>
          </w:p>
        </w:tc>
      </w:tr>
      <w:tr w:rsidR="00BD6031" w:rsidRPr="00B340E8" w14:paraId="4EF7D6F3" w14:textId="77777777" w:rsidTr="00AC0E45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F4D63" w14:textId="1C17B9D0" w:rsidR="0068381B" w:rsidRDefault="005E16B1" w:rsidP="00FE196A">
            <w:pPr>
              <w:pStyle w:val="Default"/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FIRMA</w:t>
            </w:r>
            <w:r w:rsidR="00BD6031" w:rsidRPr="00B340E8">
              <w:rPr>
                <w:b/>
                <w:bCs/>
                <w:sz w:val="22"/>
                <w:szCs w:val="22"/>
                <w:lang w:val="es-ES_tradnl"/>
              </w:rPr>
              <w:t xml:space="preserve"> DOCENTE</w:t>
            </w:r>
            <w:r>
              <w:rPr>
                <w:b/>
                <w:bCs/>
                <w:sz w:val="22"/>
                <w:szCs w:val="22"/>
                <w:lang w:val="es-ES_tradnl"/>
              </w:rPr>
              <w:t>S</w:t>
            </w:r>
          </w:p>
          <w:p w14:paraId="55402E7D" w14:textId="77777777" w:rsidR="00FE196A" w:rsidRPr="00FE196A" w:rsidRDefault="00FE196A" w:rsidP="00FE196A">
            <w:pPr>
              <w:pStyle w:val="Default"/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  <w:p w14:paraId="33B872AF" w14:textId="0FC97B55" w:rsidR="00BD6031" w:rsidRPr="00803E05" w:rsidRDefault="00BD6031" w:rsidP="00730D5A">
            <w:pPr>
              <w:pStyle w:val="Default"/>
              <w:jc w:val="center"/>
              <w:rPr>
                <w:sz w:val="20"/>
                <w:szCs w:val="20"/>
                <w:lang w:val="es-ES_tradnl"/>
              </w:rPr>
            </w:pPr>
            <w:r w:rsidRPr="00803E05">
              <w:rPr>
                <w:sz w:val="20"/>
                <w:szCs w:val="20"/>
                <w:lang w:val="es-ES_tradnl"/>
              </w:rPr>
              <w:t>________________________________               ___________________________</w:t>
            </w:r>
          </w:p>
          <w:p w14:paraId="46147240" w14:textId="188E0760" w:rsidR="00BD6031" w:rsidRPr="00803E05" w:rsidRDefault="00BD6031" w:rsidP="00730D5A">
            <w:pPr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803E05">
              <w:rPr>
                <w:sz w:val="20"/>
                <w:szCs w:val="20"/>
                <w:lang w:val="es-ES_tradnl"/>
              </w:rPr>
              <w:t xml:space="preserve">Javier A. Orjuela C. (PhD)                                   </w:t>
            </w:r>
            <w:r w:rsidRPr="00C10422">
              <w:rPr>
                <w:sz w:val="20"/>
                <w:szCs w:val="20"/>
                <w:lang w:val="es-ES_tradnl"/>
              </w:rPr>
              <w:t xml:space="preserve">Julián </w:t>
            </w:r>
            <w:r w:rsidR="00FE196A">
              <w:rPr>
                <w:sz w:val="20"/>
                <w:szCs w:val="20"/>
                <w:lang w:val="es-ES_tradnl"/>
              </w:rPr>
              <w:t xml:space="preserve">A. </w:t>
            </w:r>
            <w:r w:rsidR="003A3B32" w:rsidRPr="00C10422">
              <w:rPr>
                <w:sz w:val="20"/>
                <w:szCs w:val="20"/>
                <w:lang w:val="es-ES_tradnl"/>
              </w:rPr>
              <w:t>T</w:t>
            </w:r>
            <w:r w:rsidRPr="00C10422">
              <w:rPr>
                <w:sz w:val="20"/>
                <w:szCs w:val="20"/>
                <w:lang w:val="es-ES_tradnl"/>
              </w:rPr>
              <w:t>ristancho</w:t>
            </w:r>
            <w:r w:rsidR="00FE196A">
              <w:rPr>
                <w:sz w:val="20"/>
                <w:szCs w:val="20"/>
                <w:lang w:val="es-ES_tradnl"/>
              </w:rPr>
              <w:t xml:space="preserve"> O.</w:t>
            </w:r>
            <w:r w:rsidRPr="00C10422">
              <w:rPr>
                <w:sz w:val="20"/>
                <w:szCs w:val="20"/>
                <w:lang w:val="es-ES_tradnl"/>
              </w:rPr>
              <w:t xml:space="preserve"> (PhD)</w:t>
            </w:r>
          </w:p>
          <w:p w14:paraId="719CA564" w14:textId="77777777" w:rsidR="00BD6031" w:rsidRPr="00803E05" w:rsidRDefault="00BD6031" w:rsidP="000036EE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szCs w:val="22"/>
                <w:lang w:val="es-ES_tradnl"/>
              </w:rPr>
            </w:pPr>
          </w:p>
          <w:p w14:paraId="0C26FE56" w14:textId="24FD96C6" w:rsidR="00BD6031" w:rsidRPr="00803E05" w:rsidRDefault="00BD6031" w:rsidP="000036EE">
            <w:pPr>
              <w:keepNext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  <w:szCs w:val="20"/>
                <w:lang w:val="es-ES_tradnl"/>
              </w:rPr>
            </w:pPr>
            <w:r w:rsidRPr="00803E05">
              <w:rPr>
                <w:sz w:val="20"/>
                <w:szCs w:val="20"/>
                <w:lang w:val="es-ES_tradnl"/>
              </w:rPr>
              <w:t xml:space="preserve">FECHA DE ENTREGA: </w:t>
            </w:r>
            <w:r w:rsidR="00E410C8" w:rsidRPr="00803E05">
              <w:rPr>
                <w:sz w:val="20"/>
                <w:szCs w:val="20"/>
                <w:lang w:val="es-ES_tradnl"/>
              </w:rPr>
              <w:t>13 de diciembre 2018</w:t>
            </w:r>
          </w:p>
        </w:tc>
      </w:tr>
    </w:tbl>
    <w:p w14:paraId="14FDFA7A" w14:textId="77777777" w:rsidR="006823D9" w:rsidRPr="0068381B" w:rsidRDefault="006823D9" w:rsidP="0068381B">
      <w:pPr>
        <w:rPr>
          <w:rFonts w:cs="Arial"/>
          <w:sz w:val="2"/>
          <w:szCs w:val="2"/>
          <w:lang w:val="es-ES_tradnl"/>
        </w:rPr>
      </w:pPr>
    </w:p>
    <w:sectPr w:rsidR="006823D9" w:rsidRPr="0068381B" w:rsidSect="001633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93FF1" w14:textId="77777777" w:rsidR="00880E83" w:rsidRDefault="00880E83" w:rsidP="0019615E">
      <w:pPr>
        <w:spacing w:line="240" w:lineRule="auto"/>
      </w:pPr>
      <w:r>
        <w:separator/>
      </w:r>
    </w:p>
  </w:endnote>
  <w:endnote w:type="continuationSeparator" w:id="0">
    <w:p w14:paraId="1FF5EA1B" w14:textId="77777777" w:rsidR="00880E83" w:rsidRDefault="00880E83" w:rsidP="0019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E2675" w14:textId="77777777" w:rsidR="00880E83" w:rsidRDefault="00880E83" w:rsidP="0019615E">
      <w:pPr>
        <w:spacing w:line="240" w:lineRule="auto"/>
      </w:pPr>
      <w:r>
        <w:separator/>
      </w:r>
    </w:p>
  </w:footnote>
  <w:footnote w:type="continuationSeparator" w:id="0">
    <w:p w14:paraId="760F630A" w14:textId="77777777" w:rsidR="00880E83" w:rsidRDefault="00880E83" w:rsidP="00196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AA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4168FE"/>
    <w:multiLevelType w:val="hybridMultilevel"/>
    <w:tmpl w:val="6900B7DC"/>
    <w:lvl w:ilvl="0" w:tplc="4C6645E2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665"/>
    <w:multiLevelType w:val="hybridMultilevel"/>
    <w:tmpl w:val="293E9420"/>
    <w:lvl w:ilvl="0" w:tplc="098EC96C">
      <w:start w:val="1"/>
      <w:numFmt w:val="decimal"/>
      <w:lvlText w:val="%1."/>
      <w:lvlJc w:val="left"/>
      <w:pPr>
        <w:ind w:left="585" w:hanging="585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6381C"/>
    <w:multiLevelType w:val="hybridMultilevel"/>
    <w:tmpl w:val="B714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90"/>
    <w:multiLevelType w:val="multilevel"/>
    <w:tmpl w:val="240E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70B236D"/>
    <w:multiLevelType w:val="hybridMultilevel"/>
    <w:tmpl w:val="8BB072F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7AE24D4"/>
    <w:multiLevelType w:val="hybridMultilevel"/>
    <w:tmpl w:val="249AAC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3689"/>
    <w:multiLevelType w:val="hybridMultilevel"/>
    <w:tmpl w:val="A68AA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410D5"/>
    <w:multiLevelType w:val="hybridMultilevel"/>
    <w:tmpl w:val="F738A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03382"/>
    <w:multiLevelType w:val="hybridMultilevel"/>
    <w:tmpl w:val="6B74B2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7B70"/>
    <w:multiLevelType w:val="hybridMultilevel"/>
    <w:tmpl w:val="77928E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245B"/>
    <w:multiLevelType w:val="hybridMultilevel"/>
    <w:tmpl w:val="9E68A54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35E6A"/>
    <w:multiLevelType w:val="hybridMultilevel"/>
    <w:tmpl w:val="515804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377DA"/>
    <w:multiLevelType w:val="hybridMultilevel"/>
    <w:tmpl w:val="498266CE"/>
    <w:lvl w:ilvl="0" w:tplc="0C0A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57D86"/>
    <w:multiLevelType w:val="hybridMultilevel"/>
    <w:tmpl w:val="C46AB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019C6"/>
    <w:multiLevelType w:val="hybridMultilevel"/>
    <w:tmpl w:val="38440FF6"/>
    <w:lvl w:ilvl="0" w:tplc="AF8C03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E7A4D"/>
    <w:multiLevelType w:val="hybridMultilevel"/>
    <w:tmpl w:val="587A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D587C"/>
    <w:multiLevelType w:val="hybridMultilevel"/>
    <w:tmpl w:val="1D7EC79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C6463"/>
    <w:multiLevelType w:val="multilevel"/>
    <w:tmpl w:val="8FA41602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07B7A8D"/>
    <w:multiLevelType w:val="hybridMultilevel"/>
    <w:tmpl w:val="C128B22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67FDE"/>
    <w:multiLevelType w:val="hybridMultilevel"/>
    <w:tmpl w:val="52060878"/>
    <w:lvl w:ilvl="0" w:tplc="22764A0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44AF4"/>
    <w:multiLevelType w:val="hybridMultilevel"/>
    <w:tmpl w:val="849CC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B43B3"/>
    <w:multiLevelType w:val="hybridMultilevel"/>
    <w:tmpl w:val="DDB40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76B29"/>
    <w:multiLevelType w:val="hybridMultilevel"/>
    <w:tmpl w:val="C3AAC65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4F4123F8"/>
    <w:multiLevelType w:val="hybridMultilevel"/>
    <w:tmpl w:val="361E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71BA3"/>
    <w:multiLevelType w:val="multilevel"/>
    <w:tmpl w:val="C49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9E3987"/>
    <w:multiLevelType w:val="hybridMultilevel"/>
    <w:tmpl w:val="4C9E9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25270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9">
    <w:nsid w:val="57BC0FFA"/>
    <w:multiLevelType w:val="hybridMultilevel"/>
    <w:tmpl w:val="ED9C1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B72F9"/>
    <w:multiLevelType w:val="hybridMultilevel"/>
    <w:tmpl w:val="4C7EDC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534F9"/>
    <w:multiLevelType w:val="multilevel"/>
    <w:tmpl w:val="4ABC6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5E84C06"/>
    <w:multiLevelType w:val="hybridMultilevel"/>
    <w:tmpl w:val="9852EC28"/>
    <w:lvl w:ilvl="0" w:tplc="23AE0D38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6A0A5C06">
      <w:start w:val="2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8C35DBF"/>
    <w:multiLevelType w:val="hybridMultilevel"/>
    <w:tmpl w:val="58DEB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3C082B"/>
    <w:multiLevelType w:val="hybridMultilevel"/>
    <w:tmpl w:val="3A704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76086"/>
    <w:multiLevelType w:val="hybridMultilevel"/>
    <w:tmpl w:val="871471B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51E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29A51E3"/>
    <w:multiLevelType w:val="hybridMultilevel"/>
    <w:tmpl w:val="7B3063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A4630"/>
    <w:multiLevelType w:val="hybridMultilevel"/>
    <w:tmpl w:val="A34E7ACA"/>
    <w:lvl w:ilvl="0" w:tplc="AF8C03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6961A5"/>
    <w:multiLevelType w:val="hybridMultilevel"/>
    <w:tmpl w:val="77183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6"/>
  </w:num>
  <w:num w:numId="4">
    <w:abstractNumId w:val="25"/>
  </w:num>
  <w:num w:numId="5">
    <w:abstractNumId w:val="9"/>
  </w:num>
  <w:num w:numId="6">
    <w:abstractNumId w:val="18"/>
  </w:num>
  <w:num w:numId="7">
    <w:abstractNumId w:val="30"/>
  </w:num>
  <w:num w:numId="8">
    <w:abstractNumId w:val="21"/>
  </w:num>
  <w:num w:numId="9">
    <w:abstractNumId w:val="8"/>
  </w:num>
  <w:num w:numId="10">
    <w:abstractNumId w:val="13"/>
  </w:num>
  <w:num w:numId="11">
    <w:abstractNumId w:val="10"/>
  </w:num>
  <w:num w:numId="12">
    <w:abstractNumId w:val="2"/>
  </w:num>
  <w:num w:numId="13">
    <w:abstractNumId w:val="37"/>
  </w:num>
  <w:num w:numId="14">
    <w:abstractNumId w:val="11"/>
  </w:num>
  <w:num w:numId="15">
    <w:abstractNumId w:val="1"/>
  </w:num>
  <w:num w:numId="16">
    <w:abstractNumId w:val="20"/>
  </w:num>
  <w:num w:numId="17">
    <w:abstractNumId w:val="12"/>
  </w:num>
  <w:num w:numId="18">
    <w:abstractNumId w:val="3"/>
  </w:num>
  <w:num w:numId="19">
    <w:abstractNumId w:val="31"/>
  </w:num>
  <w:num w:numId="20">
    <w:abstractNumId w:val="6"/>
  </w:num>
  <w:num w:numId="21">
    <w:abstractNumId w:val="34"/>
  </w:num>
  <w:num w:numId="22">
    <w:abstractNumId w:val="15"/>
  </w:num>
  <w:num w:numId="23">
    <w:abstractNumId w:val="23"/>
  </w:num>
  <w:num w:numId="24">
    <w:abstractNumId w:val="28"/>
  </w:num>
  <w:num w:numId="25">
    <w:abstractNumId w:val="0"/>
  </w:num>
  <w:num w:numId="26">
    <w:abstractNumId w:val="7"/>
  </w:num>
  <w:num w:numId="27">
    <w:abstractNumId w:val="32"/>
  </w:num>
  <w:num w:numId="28">
    <w:abstractNumId w:val="28"/>
  </w:num>
  <w:num w:numId="29">
    <w:abstractNumId w:val="28"/>
  </w:num>
  <w:num w:numId="30">
    <w:abstractNumId w:val="28"/>
  </w:num>
  <w:num w:numId="31">
    <w:abstractNumId w:val="19"/>
  </w:num>
  <w:num w:numId="32">
    <w:abstractNumId w:val="16"/>
  </w:num>
  <w:num w:numId="33">
    <w:abstractNumId w:val="24"/>
  </w:num>
  <w:num w:numId="34">
    <w:abstractNumId w:val="22"/>
  </w:num>
  <w:num w:numId="35">
    <w:abstractNumId w:val="4"/>
  </w:num>
  <w:num w:numId="36">
    <w:abstractNumId w:val="26"/>
  </w:num>
  <w:num w:numId="37">
    <w:abstractNumId w:val="39"/>
  </w:num>
  <w:num w:numId="38">
    <w:abstractNumId w:val="33"/>
  </w:num>
  <w:num w:numId="39">
    <w:abstractNumId w:val="29"/>
  </w:num>
  <w:num w:numId="40">
    <w:abstractNumId w:val="17"/>
  </w:num>
  <w:num w:numId="41">
    <w:abstractNumId w:val="38"/>
  </w:num>
  <w:num w:numId="42">
    <w:abstractNumId w:val="16"/>
  </w:num>
  <w:num w:numId="43">
    <w:abstractNumId w:val="3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9"/>
    <w:rsid w:val="000036EE"/>
    <w:rsid w:val="0001398D"/>
    <w:rsid w:val="000174EF"/>
    <w:rsid w:val="000241EB"/>
    <w:rsid w:val="0003578B"/>
    <w:rsid w:val="000528F3"/>
    <w:rsid w:val="000670CD"/>
    <w:rsid w:val="00085B91"/>
    <w:rsid w:val="000C61B3"/>
    <w:rsid w:val="000D006F"/>
    <w:rsid w:val="000D0549"/>
    <w:rsid w:val="000D6520"/>
    <w:rsid w:val="00101F45"/>
    <w:rsid w:val="00104C4E"/>
    <w:rsid w:val="001117A0"/>
    <w:rsid w:val="0011374E"/>
    <w:rsid w:val="00136580"/>
    <w:rsid w:val="00141F31"/>
    <w:rsid w:val="00146D90"/>
    <w:rsid w:val="00151A38"/>
    <w:rsid w:val="00154383"/>
    <w:rsid w:val="0016334E"/>
    <w:rsid w:val="001659AC"/>
    <w:rsid w:val="0017058C"/>
    <w:rsid w:val="00174275"/>
    <w:rsid w:val="00190C48"/>
    <w:rsid w:val="00192B13"/>
    <w:rsid w:val="0019615E"/>
    <w:rsid w:val="001A31FA"/>
    <w:rsid w:val="001D152D"/>
    <w:rsid w:val="001D5F71"/>
    <w:rsid w:val="001E7CA8"/>
    <w:rsid w:val="001F17EF"/>
    <w:rsid w:val="001F1EFA"/>
    <w:rsid w:val="0023760C"/>
    <w:rsid w:val="002430B7"/>
    <w:rsid w:val="00243BE1"/>
    <w:rsid w:val="00272ED3"/>
    <w:rsid w:val="002A3006"/>
    <w:rsid w:val="002B19F8"/>
    <w:rsid w:val="002B3DFD"/>
    <w:rsid w:val="002C17EC"/>
    <w:rsid w:val="002C3CA3"/>
    <w:rsid w:val="002E5581"/>
    <w:rsid w:val="003008EC"/>
    <w:rsid w:val="00305EA3"/>
    <w:rsid w:val="00315F9C"/>
    <w:rsid w:val="00322A8F"/>
    <w:rsid w:val="00336047"/>
    <w:rsid w:val="003406D6"/>
    <w:rsid w:val="00343FB8"/>
    <w:rsid w:val="0034435E"/>
    <w:rsid w:val="00357B84"/>
    <w:rsid w:val="00397A1D"/>
    <w:rsid w:val="003A1556"/>
    <w:rsid w:val="003A3B32"/>
    <w:rsid w:val="003D1253"/>
    <w:rsid w:val="003D5FBF"/>
    <w:rsid w:val="0041199D"/>
    <w:rsid w:val="00415672"/>
    <w:rsid w:val="0042151A"/>
    <w:rsid w:val="004268AD"/>
    <w:rsid w:val="0043094A"/>
    <w:rsid w:val="00443708"/>
    <w:rsid w:val="004473F4"/>
    <w:rsid w:val="0045529F"/>
    <w:rsid w:val="004631B0"/>
    <w:rsid w:val="00475C6F"/>
    <w:rsid w:val="004A50FF"/>
    <w:rsid w:val="004B2539"/>
    <w:rsid w:val="004D2734"/>
    <w:rsid w:val="004E67B2"/>
    <w:rsid w:val="004F64F3"/>
    <w:rsid w:val="00507151"/>
    <w:rsid w:val="005272CD"/>
    <w:rsid w:val="005451E5"/>
    <w:rsid w:val="005470D9"/>
    <w:rsid w:val="00561E02"/>
    <w:rsid w:val="00591350"/>
    <w:rsid w:val="005C679C"/>
    <w:rsid w:val="005D7810"/>
    <w:rsid w:val="005E16B1"/>
    <w:rsid w:val="005E1C75"/>
    <w:rsid w:val="005E25EE"/>
    <w:rsid w:val="005E2C41"/>
    <w:rsid w:val="005F0BB9"/>
    <w:rsid w:val="00627CBA"/>
    <w:rsid w:val="00630E97"/>
    <w:rsid w:val="006434F7"/>
    <w:rsid w:val="00647564"/>
    <w:rsid w:val="00651C28"/>
    <w:rsid w:val="00667006"/>
    <w:rsid w:val="006823D9"/>
    <w:rsid w:val="0068381B"/>
    <w:rsid w:val="00686316"/>
    <w:rsid w:val="00691451"/>
    <w:rsid w:val="006A2AA6"/>
    <w:rsid w:val="006B0651"/>
    <w:rsid w:val="006D73FA"/>
    <w:rsid w:val="006E329E"/>
    <w:rsid w:val="006F529A"/>
    <w:rsid w:val="006F5456"/>
    <w:rsid w:val="00705B54"/>
    <w:rsid w:val="00714916"/>
    <w:rsid w:val="00730D5A"/>
    <w:rsid w:val="007317FE"/>
    <w:rsid w:val="00732E92"/>
    <w:rsid w:val="00740E68"/>
    <w:rsid w:val="007638FE"/>
    <w:rsid w:val="00773266"/>
    <w:rsid w:val="0077446C"/>
    <w:rsid w:val="007870E3"/>
    <w:rsid w:val="0079389E"/>
    <w:rsid w:val="007C1D80"/>
    <w:rsid w:val="007D4833"/>
    <w:rsid w:val="007E0800"/>
    <w:rsid w:val="007E0E5A"/>
    <w:rsid w:val="007E44F6"/>
    <w:rsid w:val="007E5D73"/>
    <w:rsid w:val="007F3CCB"/>
    <w:rsid w:val="007F4DB8"/>
    <w:rsid w:val="007F796C"/>
    <w:rsid w:val="00801088"/>
    <w:rsid w:val="00801400"/>
    <w:rsid w:val="00803E05"/>
    <w:rsid w:val="0082171C"/>
    <w:rsid w:val="00832DB6"/>
    <w:rsid w:val="008371AF"/>
    <w:rsid w:val="008527CA"/>
    <w:rsid w:val="00875343"/>
    <w:rsid w:val="00877EF7"/>
    <w:rsid w:val="00880E83"/>
    <w:rsid w:val="008848AF"/>
    <w:rsid w:val="008972B9"/>
    <w:rsid w:val="008978C4"/>
    <w:rsid w:val="008B5898"/>
    <w:rsid w:val="008C00C9"/>
    <w:rsid w:val="008D08B0"/>
    <w:rsid w:val="008E1383"/>
    <w:rsid w:val="008E13E8"/>
    <w:rsid w:val="008E4197"/>
    <w:rsid w:val="009078C4"/>
    <w:rsid w:val="009164EA"/>
    <w:rsid w:val="00917774"/>
    <w:rsid w:val="009239E8"/>
    <w:rsid w:val="0093075D"/>
    <w:rsid w:val="00932C45"/>
    <w:rsid w:val="009C33BC"/>
    <w:rsid w:val="009E6E3F"/>
    <w:rsid w:val="00A02003"/>
    <w:rsid w:val="00A20425"/>
    <w:rsid w:val="00A24576"/>
    <w:rsid w:val="00A31B2C"/>
    <w:rsid w:val="00A35514"/>
    <w:rsid w:val="00A9751F"/>
    <w:rsid w:val="00AB3889"/>
    <w:rsid w:val="00AC0E45"/>
    <w:rsid w:val="00AC143F"/>
    <w:rsid w:val="00AC1E51"/>
    <w:rsid w:val="00AE0A73"/>
    <w:rsid w:val="00AF1B1F"/>
    <w:rsid w:val="00B01AEB"/>
    <w:rsid w:val="00B20511"/>
    <w:rsid w:val="00B27D6E"/>
    <w:rsid w:val="00B340E8"/>
    <w:rsid w:val="00B411CD"/>
    <w:rsid w:val="00B67F70"/>
    <w:rsid w:val="00B7062E"/>
    <w:rsid w:val="00B91892"/>
    <w:rsid w:val="00BD4340"/>
    <w:rsid w:val="00BD6031"/>
    <w:rsid w:val="00BE0DFE"/>
    <w:rsid w:val="00BE3B62"/>
    <w:rsid w:val="00C047F6"/>
    <w:rsid w:val="00C10422"/>
    <w:rsid w:val="00C2488D"/>
    <w:rsid w:val="00C56886"/>
    <w:rsid w:val="00C75185"/>
    <w:rsid w:val="00C8716F"/>
    <w:rsid w:val="00CA2F95"/>
    <w:rsid w:val="00CB16A3"/>
    <w:rsid w:val="00CB3365"/>
    <w:rsid w:val="00CB61DC"/>
    <w:rsid w:val="00D53809"/>
    <w:rsid w:val="00D53DDF"/>
    <w:rsid w:val="00D648C7"/>
    <w:rsid w:val="00D651C7"/>
    <w:rsid w:val="00D67092"/>
    <w:rsid w:val="00D80E88"/>
    <w:rsid w:val="00DA4F36"/>
    <w:rsid w:val="00DB707B"/>
    <w:rsid w:val="00DC4D0C"/>
    <w:rsid w:val="00E023F4"/>
    <w:rsid w:val="00E024F7"/>
    <w:rsid w:val="00E04DBD"/>
    <w:rsid w:val="00E22CCA"/>
    <w:rsid w:val="00E410C8"/>
    <w:rsid w:val="00E4799C"/>
    <w:rsid w:val="00E727C4"/>
    <w:rsid w:val="00E93C2B"/>
    <w:rsid w:val="00EA12FB"/>
    <w:rsid w:val="00EA43AF"/>
    <w:rsid w:val="00EA5A33"/>
    <w:rsid w:val="00F00CB9"/>
    <w:rsid w:val="00F035C7"/>
    <w:rsid w:val="00F03A4A"/>
    <w:rsid w:val="00F07EA3"/>
    <w:rsid w:val="00F2453E"/>
    <w:rsid w:val="00F26FAC"/>
    <w:rsid w:val="00F27E6F"/>
    <w:rsid w:val="00F433D9"/>
    <w:rsid w:val="00F46316"/>
    <w:rsid w:val="00F52CFD"/>
    <w:rsid w:val="00F60F73"/>
    <w:rsid w:val="00F67DE6"/>
    <w:rsid w:val="00F74D6B"/>
    <w:rsid w:val="00F836C4"/>
    <w:rsid w:val="00F95610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A829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D9"/>
    <w:pPr>
      <w:keepNext/>
      <w:spacing w:line="312" w:lineRule="auto"/>
      <w:jc w:val="both"/>
    </w:pPr>
    <w:rPr>
      <w:rFonts w:ascii="Arial" w:hAnsi="Arial"/>
      <w:sz w:val="22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823D9"/>
    <w:pPr>
      <w:numPr>
        <w:numId w:val="24"/>
      </w:numPr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6823D9"/>
    <w:pPr>
      <w:numPr>
        <w:ilvl w:val="1"/>
        <w:numId w:val="24"/>
      </w:numPr>
      <w:jc w:val="left"/>
      <w:outlineLvl w:val="1"/>
    </w:pPr>
    <w:rPr>
      <w:b/>
      <w:caps/>
      <w:spacing w:val="20"/>
      <w:lang w:val="es-ES_tradnl"/>
    </w:rPr>
  </w:style>
  <w:style w:type="paragraph" w:styleId="Ttulo3">
    <w:name w:val="heading 3"/>
    <w:basedOn w:val="Normal"/>
    <w:next w:val="Normal"/>
    <w:qFormat/>
    <w:rsid w:val="006823D9"/>
    <w:pPr>
      <w:numPr>
        <w:ilvl w:val="2"/>
        <w:numId w:val="24"/>
      </w:numPr>
      <w:tabs>
        <w:tab w:val="left" w:pos="851"/>
      </w:tabs>
      <w:outlineLvl w:val="2"/>
    </w:pPr>
    <w:rPr>
      <w:rFonts w:cs="Arial"/>
      <w:bCs/>
      <w:caps/>
      <w:szCs w:val="26"/>
    </w:rPr>
  </w:style>
  <w:style w:type="paragraph" w:styleId="Ttulo4">
    <w:name w:val="heading 4"/>
    <w:basedOn w:val="Normal"/>
    <w:next w:val="Normal"/>
    <w:qFormat/>
    <w:rsid w:val="006823D9"/>
    <w:pPr>
      <w:numPr>
        <w:ilvl w:val="3"/>
        <w:numId w:val="24"/>
      </w:numPr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6823D9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340E8"/>
    <w:pPr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6823D9"/>
    <w:pPr>
      <w:numPr>
        <w:ilvl w:val="6"/>
        <w:numId w:val="2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340E8"/>
    <w:pPr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340E8"/>
    <w:pPr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823D9"/>
    <w:pPr>
      <w:spacing w:after="120"/>
      <w:ind w:left="283"/>
    </w:pPr>
  </w:style>
  <w:style w:type="paragraph" w:styleId="Sangra2detindependiente">
    <w:name w:val="Body Text Indent 2"/>
    <w:basedOn w:val="Normal"/>
    <w:rsid w:val="006823D9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uiPriority w:val="99"/>
    <w:rsid w:val="000174E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01F45"/>
    <w:pPr>
      <w:keepNext/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411CD"/>
    <w:pPr>
      <w:spacing w:after="120"/>
    </w:pPr>
  </w:style>
  <w:style w:type="character" w:customStyle="1" w:styleId="TextoindependienteCar">
    <w:name w:val="Texto independiente Car"/>
    <w:link w:val="Textoindependiente"/>
    <w:rsid w:val="00B411CD"/>
    <w:rPr>
      <w:rFonts w:ascii="Arial" w:hAnsi="Arial"/>
      <w:sz w:val="22"/>
      <w:szCs w:val="24"/>
      <w:lang w:val="es-MX" w:eastAsia="es-MX"/>
    </w:rPr>
  </w:style>
  <w:style w:type="character" w:styleId="Hipervnculo">
    <w:name w:val="Hyperlink"/>
    <w:rsid w:val="00343FB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371A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539"/>
    <w:rPr>
      <w:rFonts w:ascii="Arial" w:hAnsi="Arial"/>
      <w:sz w:val="22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961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5E"/>
    <w:rPr>
      <w:rFonts w:ascii="Arial" w:hAnsi="Arial"/>
      <w:sz w:val="22"/>
      <w:szCs w:val="24"/>
      <w:lang w:val="es-MX" w:eastAsia="es-MX"/>
    </w:rPr>
  </w:style>
  <w:style w:type="paragraph" w:customStyle="1" w:styleId="Default">
    <w:name w:val="Default"/>
    <w:rsid w:val="00003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translate">
    <w:name w:val="notranslate"/>
    <w:basedOn w:val="Fuentedeprrafopredeter"/>
    <w:rsid w:val="004268AD"/>
  </w:style>
  <w:style w:type="paragraph" w:styleId="Textodeglobo">
    <w:name w:val="Balloon Text"/>
    <w:basedOn w:val="Normal"/>
    <w:link w:val="TextodegloboCar"/>
    <w:semiHidden/>
    <w:unhideWhenUsed/>
    <w:rsid w:val="00732E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32E92"/>
    <w:rPr>
      <w:rFonts w:ascii="Segoe UI" w:hAnsi="Segoe UI" w:cs="Segoe UI"/>
      <w:sz w:val="18"/>
      <w:szCs w:val="18"/>
      <w:lang w:val="es-MX" w:eastAsia="es-MX"/>
    </w:rPr>
  </w:style>
  <w:style w:type="character" w:customStyle="1" w:styleId="Ttulo6Car">
    <w:name w:val="Título 6 Car"/>
    <w:basedOn w:val="Fuentedeprrafopredeter"/>
    <w:link w:val="Ttulo6"/>
    <w:semiHidden/>
    <w:rsid w:val="00B340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s-MX" w:eastAsia="es-MX"/>
    </w:rPr>
  </w:style>
  <w:style w:type="character" w:customStyle="1" w:styleId="Ttulo8Car">
    <w:name w:val="Título 8 Car"/>
    <w:basedOn w:val="Fuentedeprrafopredeter"/>
    <w:link w:val="Ttulo8"/>
    <w:semiHidden/>
    <w:rsid w:val="00B340E8"/>
    <w:rPr>
      <w:rFonts w:asciiTheme="majorHAnsi" w:eastAsiaTheme="majorEastAsia" w:hAnsiTheme="majorHAnsi" w:cstheme="majorBidi"/>
      <w:color w:val="404040" w:themeColor="text1" w:themeTint="BF"/>
      <w:lang w:val="es-MX" w:eastAsia="es-MX"/>
    </w:rPr>
  </w:style>
  <w:style w:type="character" w:customStyle="1" w:styleId="Ttulo9Car">
    <w:name w:val="Título 9 Car"/>
    <w:basedOn w:val="Fuentedeprrafopredeter"/>
    <w:link w:val="Ttulo9"/>
    <w:semiHidden/>
    <w:rsid w:val="00B340E8"/>
    <w:rPr>
      <w:rFonts w:asciiTheme="majorHAnsi" w:eastAsiaTheme="majorEastAsia" w:hAnsiTheme="majorHAnsi" w:cstheme="majorBidi"/>
      <w:i/>
      <w:iCs/>
      <w:color w:val="404040" w:themeColor="text1" w:themeTint="BF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41199D"/>
    <w:pPr>
      <w:keepNext w:val="0"/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val="es-CO" w:eastAsia="es-CO"/>
    </w:rPr>
  </w:style>
  <w:style w:type="paragraph" w:styleId="NormalWeb">
    <w:name w:val="Normal (Web)"/>
    <w:basedOn w:val="Normal"/>
    <w:uiPriority w:val="99"/>
    <w:unhideWhenUsed/>
    <w:rsid w:val="0041199D"/>
    <w:pPr>
      <w:keepNext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0"/>
      <w:szCs w:val="20"/>
      <w:lang w:val="es-CO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F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D9"/>
    <w:pPr>
      <w:keepNext/>
      <w:spacing w:line="312" w:lineRule="auto"/>
      <w:jc w:val="both"/>
    </w:pPr>
    <w:rPr>
      <w:rFonts w:ascii="Arial" w:hAnsi="Arial"/>
      <w:sz w:val="22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823D9"/>
    <w:pPr>
      <w:numPr>
        <w:numId w:val="24"/>
      </w:numPr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6823D9"/>
    <w:pPr>
      <w:numPr>
        <w:ilvl w:val="1"/>
        <w:numId w:val="24"/>
      </w:numPr>
      <w:jc w:val="left"/>
      <w:outlineLvl w:val="1"/>
    </w:pPr>
    <w:rPr>
      <w:b/>
      <w:caps/>
      <w:spacing w:val="20"/>
      <w:lang w:val="es-ES_tradnl"/>
    </w:rPr>
  </w:style>
  <w:style w:type="paragraph" w:styleId="Ttulo3">
    <w:name w:val="heading 3"/>
    <w:basedOn w:val="Normal"/>
    <w:next w:val="Normal"/>
    <w:qFormat/>
    <w:rsid w:val="006823D9"/>
    <w:pPr>
      <w:numPr>
        <w:ilvl w:val="2"/>
        <w:numId w:val="24"/>
      </w:numPr>
      <w:tabs>
        <w:tab w:val="left" w:pos="851"/>
      </w:tabs>
      <w:outlineLvl w:val="2"/>
    </w:pPr>
    <w:rPr>
      <w:rFonts w:cs="Arial"/>
      <w:bCs/>
      <w:caps/>
      <w:szCs w:val="26"/>
    </w:rPr>
  </w:style>
  <w:style w:type="paragraph" w:styleId="Ttulo4">
    <w:name w:val="heading 4"/>
    <w:basedOn w:val="Normal"/>
    <w:next w:val="Normal"/>
    <w:qFormat/>
    <w:rsid w:val="006823D9"/>
    <w:pPr>
      <w:numPr>
        <w:ilvl w:val="3"/>
        <w:numId w:val="24"/>
      </w:numPr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6823D9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340E8"/>
    <w:pPr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qFormat/>
    <w:rsid w:val="006823D9"/>
    <w:pPr>
      <w:numPr>
        <w:ilvl w:val="6"/>
        <w:numId w:val="2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340E8"/>
    <w:pPr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340E8"/>
    <w:pPr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823D9"/>
    <w:pPr>
      <w:spacing w:after="120"/>
      <w:ind w:left="283"/>
    </w:pPr>
  </w:style>
  <w:style w:type="paragraph" w:styleId="Sangra2detindependiente">
    <w:name w:val="Body Text Indent 2"/>
    <w:basedOn w:val="Normal"/>
    <w:rsid w:val="006823D9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uiPriority w:val="99"/>
    <w:rsid w:val="000174E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01F45"/>
    <w:pPr>
      <w:keepNext/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411CD"/>
    <w:pPr>
      <w:spacing w:after="120"/>
    </w:pPr>
  </w:style>
  <w:style w:type="character" w:customStyle="1" w:styleId="TextoindependienteCar">
    <w:name w:val="Texto independiente Car"/>
    <w:link w:val="Textoindependiente"/>
    <w:rsid w:val="00B411CD"/>
    <w:rPr>
      <w:rFonts w:ascii="Arial" w:hAnsi="Arial"/>
      <w:sz w:val="22"/>
      <w:szCs w:val="24"/>
      <w:lang w:val="es-MX" w:eastAsia="es-MX"/>
    </w:rPr>
  </w:style>
  <w:style w:type="character" w:styleId="Hipervnculo">
    <w:name w:val="Hyperlink"/>
    <w:rsid w:val="00343FB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371A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539"/>
    <w:rPr>
      <w:rFonts w:ascii="Arial" w:hAnsi="Arial"/>
      <w:sz w:val="22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961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5E"/>
    <w:rPr>
      <w:rFonts w:ascii="Arial" w:hAnsi="Arial"/>
      <w:sz w:val="22"/>
      <w:szCs w:val="24"/>
      <w:lang w:val="es-MX" w:eastAsia="es-MX"/>
    </w:rPr>
  </w:style>
  <w:style w:type="paragraph" w:customStyle="1" w:styleId="Default">
    <w:name w:val="Default"/>
    <w:rsid w:val="00003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notranslate">
    <w:name w:val="notranslate"/>
    <w:basedOn w:val="Fuentedeprrafopredeter"/>
    <w:rsid w:val="004268AD"/>
  </w:style>
  <w:style w:type="paragraph" w:styleId="Textodeglobo">
    <w:name w:val="Balloon Text"/>
    <w:basedOn w:val="Normal"/>
    <w:link w:val="TextodegloboCar"/>
    <w:semiHidden/>
    <w:unhideWhenUsed/>
    <w:rsid w:val="00732E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32E92"/>
    <w:rPr>
      <w:rFonts w:ascii="Segoe UI" w:hAnsi="Segoe UI" w:cs="Segoe UI"/>
      <w:sz w:val="18"/>
      <w:szCs w:val="18"/>
      <w:lang w:val="es-MX" w:eastAsia="es-MX"/>
    </w:rPr>
  </w:style>
  <w:style w:type="character" w:customStyle="1" w:styleId="Ttulo6Car">
    <w:name w:val="Título 6 Car"/>
    <w:basedOn w:val="Fuentedeprrafopredeter"/>
    <w:link w:val="Ttulo6"/>
    <w:semiHidden/>
    <w:rsid w:val="00B340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s-MX" w:eastAsia="es-MX"/>
    </w:rPr>
  </w:style>
  <w:style w:type="character" w:customStyle="1" w:styleId="Ttulo8Car">
    <w:name w:val="Título 8 Car"/>
    <w:basedOn w:val="Fuentedeprrafopredeter"/>
    <w:link w:val="Ttulo8"/>
    <w:semiHidden/>
    <w:rsid w:val="00B340E8"/>
    <w:rPr>
      <w:rFonts w:asciiTheme="majorHAnsi" w:eastAsiaTheme="majorEastAsia" w:hAnsiTheme="majorHAnsi" w:cstheme="majorBidi"/>
      <w:color w:val="404040" w:themeColor="text1" w:themeTint="BF"/>
      <w:lang w:val="es-MX" w:eastAsia="es-MX"/>
    </w:rPr>
  </w:style>
  <w:style w:type="character" w:customStyle="1" w:styleId="Ttulo9Car">
    <w:name w:val="Título 9 Car"/>
    <w:basedOn w:val="Fuentedeprrafopredeter"/>
    <w:link w:val="Ttulo9"/>
    <w:semiHidden/>
    <w:rsid w:val="00B340E8"/>
    <w:rPr>
      <w:rFonts w:asciiTheme="majorHAnsi" w:eastAsiaTheme="majorEastAsia" w:hAnsiTheme="majorHAnsi" w:cstheme="majorBidi"/>
      <w:i/>
      <w:iCs/>
      <w:color w:val="404040" w:themeColor="text1" w:themeTint="BF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41199D"/>
    <w:pPr>
      <w:keepNext w:val="0"/>
      <w:spacing w:after="200" w:line="276" w:lineRule="auto"/>
      <w:jc w:val="left"/>
    </w:pPr>
    <w:rPr>
      <w:rFonts w:asciiTheme="minorHAnsi" w:eastAsiaTheme="minorEastAsia" w:hAnsiTheme="minorHAnsi" w:cstheme="minorBidi"/>
      <w:szCs w:val="22"/>
      <w:lang w:val="es-CO" w:eastAsia="es-CO"/>
    </w:rPr>
  </w:style>
  <w:style w:type="paragraph" w:styleId="NormalWeb">
    <w:name w:val="Normal (Web)"/>
    <w:basedOn w:val="Normal"/>
    <w:uiPriority w:val="99"/>
    <w:unhideWhenUsed/>
    <w:rsid w:val="0041199D"/>
    <w:pPr>
      <w:keepNext w:val="0"/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0"/>
      <w:szCs w:val="20"/>
      <w:lang w:val="es-CO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juela@udistrital.edu.c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meraldinsight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meraldinsight.com/loi/ijop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atristanchoo@udistrital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Orj183</b:Tag>
    <b:SourceType>Misc</b:SourceType>
    <b:Guid>{EBFDF6D3-CE9C-CB41-83CE-C2F082090551}</b:Guid>
    <b:Title>Incidencia del diseño de la cadena de suministro alimentaria en el equilibrio de flujos logísticos</b:Title>
    <b:City>Bogotá</b:City>
    <b:Year>2018</b:Year>
    <b:URL>http://bdigital.unal.edu.co/69976/</b:URL>
    <b:PublicationTitle>(Doctoral dissertation, Universidad Nacional de Colombia-Sede Bogotá)</b:PublicationTitle>
    <b:Medium>Digital</b:Medium>
    <b:StateProvince>Bogotá D.C</b:StateProvince>
    <b:CountryRegion>Colombia</b:CountryRegion>
    <b:Author>
      <b:Author>
        <b:NameList>
          <b:Person>
            <b:Last>Orjuela Castro</b:Last>
            <b:Middle>Arturo</b:Middle>
            <b:First>Javier</b:First>
          </b:Person>
        </b:NameList>
      </b:Author>
    </b:Author>
    <b:RefOrder>1</b:RefOrder>
  </b:Source>
  <b:Source>
    <b:Tag>Ahu11</b:Tag>
    <b:SourceType>JournalArticle</b:SourceType>
    <b:Guid>{A0A385BE-D4A2-9C4B-B909-DD3F1DC77A6F}</b:Guid>
    <b:Title>A tactical model for planning the production and distribution of fresh produce.</b:Title>
    <b:JournalName>Annals of Operations Research</b:JournalName>
    <b:Year>2011</b:Year>
    <b:Volume>190</b:Volume>
    <b:Pages>339-358</b:Pages>
    <b:Author>
      <b:Author>
        <b:NameList>
          <b:Person>
            <b:Last>Ahumada</b:Last>
            <b:First>O</b:First>
          </b:Person>
          <b:Person>
            <b:Last>Villalobos</b:Last>
            <b:Middle>R</b:Middle>
            <b:First>J</b:First>
          </b:Person>
        </b:NameList>
      </b:Author>
    </b:Author>
    <b:ShortTitle>.</b:ShortTitle>
    <b:RefOrder>2</b:RefOrder>
  </b:Source>
  <b:Source>
    <b:Tag>Bea88</b:Tag>
    <b:SourceType>JournalArticle</b:SourceType>
    <b:Guid>{E967C8C1-4B56-B441-A1F7-816DAE63F5CF}</b:Guid>
    <b:Title>Supply Chain Design and Analysis: Models and Methods</b:Title>
    <b:ConferenceName>International Journal of Production Economics (1998) Vol. 55, No. 3, pp. 281-294  </b:ConferenceName>
    <b:Volume>55</b:Volume>
    <b:Year>1988</b:Year>
    <b:Pages>281-294</b:Pages>
    <b:Comments>721 Sc, 1719 SG</b:Comments>
    <b:JournalName>International Journal of Production Economics</b:JournalName>
    <b:Issue>3</b:Issue>
    <b:Author>
      <b:Author>
        <b:NameList>
          <b:Person>
            <b:Last>Beamon  </b:Last>
            <b:Middle>M</b:Middle>
            <b:First>Benita</b:First>
          </b:Person>
        </b:NameList>
      </b:Author>
    </b:Author>
    <b:RefOrder>3</b:RefOrder>
  </b:Source>
  <b:Source>
    <b:Tag>Dou96</b:Tag>
    <b:SourceType>JournalArticle</b:SourceType>
    <b:Guid>{9F7A41C5-8DAE-B64A-9EEB-1DFEA7F0F5D5}</b:Guid>
    <b:Author>
      <b:Author>
        <b:NameList>
          <b:Person>
            <b:Last>Thomas</b:Last>
            <b:Middle>J</b:Middle>
            <b:First>Duglas</b:First>
          </b:Person>
          <b:Person>
            <b:Last>Griffin</b:Last>
            <b:Middle>M</b:Middle>
            <b:First>Paul</b:First>
          </b:Person>
        </b:NameList>
      </b:Author>
    </b:Author>
    <b:Title>Coordinated supply chain management</b:Title>
    <b:ConferenceName>EuropeanJournalof OperationalResearc </b:ConferenceName>
    <b:Year>1996</b:Year>
    <b:Pages>1-15</b:Pages>
    <b:Comments>651 Sc</b:Comments>
    <b:JournalName>European Journal of Operational Research</b:JournalName>
    <b:Volume>94 </b:Volume>
    <b:Issue>1</b:Issue>
    <b:RefOrder>4</b:RefOrder>
  </b:Source>
  <b:Source>
    <b:Tag>Han99</b:Tag>
    <b:SourceType>Book</b:SourceType>
    <b:Guid>{ED6077B8-4E6D-4FDC-82DE-CF02479A0408}</b:Guid>
    <b:Author>
      <b:Author>
        <b:NameList>
          <b:Person>
            <b:Last>Handfield</b:Last>
            <b:First>Robert</b:First>
          </b:Person>
          <b:Person>
            <b:Last>Nichols</b:Last>
            <b:First>Ernest</b:First>
          </b:Person>
        </b:NameList>
      </b:Author>
    </b:Author>
    <b:Title>Introduction to supply chain management</b:Title>
    <b:Year>1999</b:Year>
    <b:City>Upper Saddle River</b:City>
    <b:Publisher> NJ: prentice Hall</b:Publisher>
    <b:RefOrder>5</b:RefOrder>
  </b:Source>
  <b:Source>
    <b:Tag>Bow07</b:Tag>
    <b:SourceType>Book</b:SourceType>
    <b:Guid>{7A71F453-9697-9B4B-8ECC-65114006883B}</b:Guid>
    <b:Title>Administración y logística en la cadena de suministro</b:Title>
    <b:Year>2010</b:Year>
    <b:Author>
      <b:Author>
        <b:NameList>
          <b:Person>
            <b:Last>Bowersox</b:Last>
            <b:First>Donald</b:First>
          </b:Person>
          <b:Person>
            <b:Last>Closs</b:Last>
            <b:First>David</b:First>
          </b:Person>
          <b:Person>
            <b:Last>Cooper</b:Last>
            <b:First>M.</b:First>
          </b:Person>
        </b:NameList>
      </b:Author>
    </b:Author>
    <b:City>México D.F.</b:City>
    <b:Publisher>McGraw-Hill</b:Publisher>
    <b:RefOrder>6</b:RefOrder>
  </b:Source>
  <b:Source>
    <b:Tag>MarcadorDePosición23</b:Tag>
    <b:SourceType>JournalArticle</b:SourceType>
    <b:Guid>{9BF07F81-3702-E84C-9D24-47C7C6F864F7}</b:Guid>
    <b:Title>Mapping the future of supply chain management: a Delphi study</b:Title>
    <b:Publisher>Taylor &amp; Francis</b:Publisher>
    <b:Year>2009</b:Year>
    <b:Volume>47</b:Volume>
    <b:Pages>4629-4653</b:Pages>
    <b:JournalName>International Journal of Production Research</b:JournalName>
    <b:Day>15 augost</b:Day>
    <b:Issue>16</b:Issue>
    <b:Author>
      <b:Author>
        <b:NameList>
          <b:Person>
            <b:Last>Melnyk</b:Last>
            <b:First>Steven</b:First>
          </b:Person>
          <b:Person>
            <b:Last>Lummusb</b:Last>
            <b:First>Rhonda</b:First>
          </b:Person>
          <b:Person>
            <b:Last>Vokurkac</b:Last>
            <b:First>Robert</b:First>
          </b:Person>
          <b:Person>
            <b:Last>Burns</b:Last>
            <b:First>Laird</b:First>
          </b:Person>
        </b:NameList>
      </b:Author>
    </b:Author>
    <b:Comments>citado 25</b:Comments>
    <b:ShortTitle>IJPR</b:ShortTitle>
    <b:RefOrder>7</b:RefOrder>
  </b:Source>
  <b:Source>
    <b:Tag>Cho07</b:Tag>
    <b:SourceType>BookSection</b:SourceType>
    <b:Guid>{B2A6E594-F427-46CD-9B96-E8E01C8363E5}</b:Guid>
    <b:Author>
      <b:Author>
        <b:NameList>
          <b:Person>
            <b:Last>Chopra</b:Last>
            <b:First>Sunil</b:First>
          </b:Person>
          <b:Person>
            <b:Last>Meindl</b:Last>
            <b:First>Peter</b:First>
          </b:Person>
        </b:NameList>
      </b:Author>
    </b:Author>
    <b:Title>Supply chain management: Strategy, planning, and operation</b:Title>
    <b:Year>2007</b:Year>
    <b:City>New Jersey</b:City>
    <b:Publisher>Pearson Education</b:Publisher>
    <b:Edition>Tercera</b:Edition>
    <b:Pages>3-4</b:Pages>
    <b:RefOrder>8</b:RefOrder>
  </b:Source>
  <b:Source>
    <b:Tag>MarcadorDePosición25</b:Tag>
    <b:SourceType>JournalArticle</b:SourceType>
    <b:Guid>{4DF1A70B-CB9E-7F41-8AAD-79C4B2A67DCD}</b:Guid>
    <b:Title>Strategic production-distribution models: A critical review with emphasis on global supply chain models</b:Title>
    <b:JournalName>European Journal of Operational Research</b:JournalName>
    <b:Year>1997</b:Year>
    <b:Volume>98</b:Volume>
    <b:Pages>1-18</b:Pages>
    <b:Comments>citado 338.</b:Comments>
    <b:Author>
      <b:Author>
        <b:NameList>
          <b:Person>
            <b:Last>Vidal</b:Last>
            <b:First>Carlos</b:First>
            <b:Middle>J</b:Middle>
          </b:Person>
          <b:Person>
            <b:Last>Goetschalckx</b:Last>
            <b:First>Marc</b:First>
          </b:Person>
        </b:NameList>
      </b:Author>
    </b:Author>
    <b:ShortTitle>EJOR</b:ShortTitle>
    <b:RefOrder>9</b:RefOrder>
  </b:Source>
  <b:Source>
    <b:Tag>Goe02</b:Tag>
    <b:SourceType>JournalArticle</b:SourceType>
    <b:Guid>{A075E58F-BD2A-0C49-BE97-0A7B04F15470}</b:Guid>
    <b:Title>Modeling and design of global logistics systems: A review of integrated strategic and tactical models and design algorithms</b:Title>
    <b:JournalName>European Journal of Operational Research</b:JournalName>
    <b:Year>2002</b:Year>
    <b:Volume>143</b:Volume>
    <b:Pages>1-18</b:Pages>
    <b:Comments>213 Sc</b:Comments>
    <b:Author>
      <b:Author>
        <b:NameList>
          <b:Person>
            <b:Last>Goetschalcka</b:Last>
            <b:First>Marc</b:First>
          </b:Person>
          <b:Person>
            <b:Last>Vidal</b:Last>
            <b:Middle>J</b:Middle>
            <b:First>Carlos</b:First>
          </b:Person>
          <b:Person>
            <b:Last>Dogan</b:Last>
            <b:First>Koray</b:First>
          </b:Person>
        </b:NameList>
      </b:Author>
    </b:Author>
    <b:RefOrder>10</b:RefOrder>
  </b:Source>
  <b:Source>
    <b:Tag>Dau11</b:Tag>
    <b:SourceType>JournalArticle</b:SourceType>
    <b:Guid>{E026516C-00E0-BB4E-B241-B4AFCA132779}</b:Guid>
    <b:Title>Review of logistics and supply chain relationship literature and suggested research agenda</b:Title>
    <b:JournalName>International Journal of Physical Distribution &amp; Logistics Management</b:JournalName>
    <b:Year>2011</b:Year>
    <b:Volume>41</b:Volume>
    <b:Issue>1</b:Issue>
    <b:Pages>16-31</b:Pages>
    <b:Comments>71 SG</b:Comments>
    <b:Author>
      <b:Author>
        <b:NameList>
          <b:Person>
            <b:Last>Daugherty</b:Last>
            <b:Middle>J</b:Middle>
            <b:First>P</b:First>
          </b:Person>
        </b:NameList>
      </b:Author>
    </b:Author>
    <b:RefOrder>11</b:RefOrder>
  </b:Source>
  <b:Source>
    <b:Tag>Gun12</b:Tag>
    <b:SourceType>JournalArticle</b:SourceType>
    <b:Guid>{BBF95AC3-A374-EC41-97A9-690276BFB904}</b:Guid>
    <b:Title>The future of operations management: an outlook and analysis</b:Title>
    <b:JournalName>International Journal of Production Economics</b:JournalName>
    <b:Year>2012</b:Year>
    <b:Volume>135</b:Volume>
    <b:Issue>2</b:Issue>
    <b:Pages>687-701</b:Pages>
    <b:Author>
      <b:Author>
        <b:NameList>
          <b:Person>
            <b:Last>Gunasekaran</b:Last>
            <b:First>A</b:First>
          </b:Person>
          <b:Person>
            <b:Last>Ngai</b:Last>
            <b:Middle>W</b:Middle>
            <b:First>E</b:First>
          </b:Person>
        </b:NameList>
      </b:Author>
    </b:Author>
    <b:ShortTitle>.</b:ShortTitle>
    <b:RefOrder>12</b:RefOrder>
  </b:Source>
  <b:Source>
    <b:Tag>MarcadorDePosición9</b:Tag>
    <b:SourceType>JournalArticle</b:SourceType>
    <b:Guid>{4823875D-902E-0D4F-9364-E820D05A399A}</b:Guid>
    <b:LCID>en-GB</b:LCID>
    <b:Author>
      <b:Author>
        <b:NameList>
          <b:Person>
            <b:Last>Lambert</b:Last>
            <b:First>D</b:First>
          </b:Person>
          <b:Person>
            <b:Last>Cooper</b:Last>
            <b:First>M</b:First>
          </b:Person>
          <b:Person>
            <b:Last>Pagh</b:Last>
            <b:First>J</b:First>
          </b:Person>
        </b:NameList>
      </b:Author>
    </b:Author>
    <b:Title>Supply Chain Management Implementation Issues and Research Opportunities</b:Title>
    <b:JournalName>The International Journal of Logistics Management,</b:JournalName>
    <b:Year>1998</b:Year>
    <b:Pages>1-17</b:Pages>
    <b:Volume>9</b:Volume>
    <b:Issue>2</b:Issue>
    <b:Comments>Citado 1972 SG</b:Comments>
    <b:ShortTitle>IJLM</b:ShortTitle>
    <b:RefOrder>13</b:RefOrder>
  </b:Source>
  <b:Source>
    <b:Tag>Kat13</b:Tag>
    <b:SourceType>DocumentFromInternetSite</b:SourceType>
    <b:Guid>{561B6BB3-B162-C240-B9E6-23FBCFE5F062}</b:Guid>
    <b:Title>SUPPLY CHAIN MANAGEMENT TERMS and GLOSSARY</b:Title>
    <b:Year>2013</b:Year>
    <b:Author>
      <b:Author>
        <b:Corporate>Kate Vitasek, CSCMP</b:Corporate>
      </b:Author>
    </b:Author>
    <b:InternetSiteTitle>https://cscmp.org</b:InternetSiteTitle>
    <b:URL>https://cscmp.org/sites/default/files/user_uploads/resources/downloads/glossary-2013.pdf?utm_source=cscmpsite&amp;utm_medium=clicklinks&amp;utm_content=glossary&amp;utm_campaign=GlossaryPDF</b:URL>
    <b:RefOrder>14</b:RefOrder>
  </b:Source>
</b:Sources>
</file>

<file path=customXml/itemProps1.xml><?xml version="1.0" encoding="utf-8"?>
<ds:datastoreItem xmlns:ds="http://schemas.openxmlformats.org/officeDocument/2006/customXml" ds:itemID="{F8C1D51C-F986-4536-9097-FD79BDE9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9158</Characters>
  <Application>Microsoft Office Word</Application>
  <DocSecurity>0</DocSecurity>
  <Lines>76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10490</CharactersWithSpaces>
  <SharedDoc>false</SharedDoc>
  <HLinks>
    <vt:vector size="6" baseType="variant"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</dc:creator>
  <cp:lastModifiedBy>df</cp:lastModifiedBy>
  <cp:revision>2</cp:revision>
  <cp:lastPrinted>2017-11-14T21:47:00Z</cp:lastPrinted>
  <dcterms:created xsi:type="dcterms:W3CDTF">2019-03-15T21:16:00Z</dcterms:created>
  <dcterms:modified xsi:type="dcterms:W3CDTF">2019-03-15T21:16:00Z</dcterms:modified>
</cp:coreProperties>
</file>