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89"/>
        <w:gridCol w:w="142"/>
        <w:gridCol w:w="895"/>
        <w:gridCol w:w="594"/>
        <w:gridCol w:w="712"/>
        <w:gridCol w:w="2618"/>
        <w:gridCol w:w="284"/>
        <w:gridCol w:w="292"/>
        <w:gridCol w:w="1267"/>
        <w:gridCol w:w="251"/>
        <w:gridCol w:w="1596"/>
      </w:tblGrid>
      <w:tr w:rsidR="006823D9" w:rsidRPr="00AF7E6B" w:rsidTr="00B44BF5">
        <w:tblPrEx>
          <w:tblCellMar>
            <w:top w:w="0" w:type="dxa"/>
            <w:bottom w:w="0" w:type="dxa"/>
          </w:tblCellMar>
        </w:tblPrEx>
        <w:trPr>
          <w:trHeight w:val="2157"/>
        </w:trPr>
        <w:tc>
          <w:tcPr>
            <w:tcW w:w="1926" w:type="dxa"/>
            <w:gridSpan w:val="3"/>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r w:rsidRPr="00AF7E6B">
              <w:rPr>
                <w:rFonts w:cs="Arial"/>
                <w:bCs/>
                <w:lang w:val="es-ES"/>
              </w:rPr>
              <w:br w:type="page"/>
            </w:r>
            <w:r w:rsidRPr="00AF7E6B">
              <w:rPr>
                <w:rFonts w:cs="Arial"/>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97.85pt;width:83.6pt;height:107.95pt;z-index:251656192" fillcolor="window">
                  <v:imagedata r:id="rId5" o:title=""/>
                  <w10:wrap type="topAndBottom"/>
                </v:shape>
                <o:OLEObject Type="Embed" ProgID="PBrush" ShapeID="_x0000_s1026" DrawAspect="Content" ObjectID="_1383633090" r:id="rId6"/>
              </w:pict>
            </w:r>
          </w:p>
        </w:tc>
        <w:tc>
          <w:tcPr>
            <w:tcW w:w="7614" w:type="dxa"/>
            <w:gridSpan w:val="8"/>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pStyle w:val="Ttulo1"/>
              <w:tabs>
                <w:tab w:val="clear" w:pos="432"/>
              </w:tabs>
              <w:ind w:left="0" w:firstLine="0"/>
              <w:jc w:val="center"/>
              <w:rPr>
                <w:rFonts w:cs="Arial"/>
                <w:sz w:val="24"/>
              </w:rPr>
            </w:pPr>
            <w:r w:rsidRPr="00AF7E6B">
              <w:rPr>
                <w:rFonts w:cs="Arial"/>
                <w:sz w:val="24"/>
              </w:rPr>
              <w:t>UNIVERSIDAD DISTRITAL FRANCISCO JOSÉ DE CALDAS</w:t>
            </w:r>
          </w:p>
          <w:p w:rsidR="006823D9" w:rsidRPr="00AF7E6B" w:rsidRDefault="006823D9" w:rsidP="00D53DDF">
            <w:pPr>
              <w:pStyle w:val="Ttulo2"/>
              <w:tabs>
                <w:tab w:val="clear" w:pos="576"/>
              </w:tabs>
              <w:ind w:left="0" w:firstLine="0"/>
              <w:jc w:val="center"/>
              <w:rPr>
                <w:rFonts w:cs="Arial"/>
              </w:rPr>
            </w:pPr>
            <w:r w:rsidRPr="00AF7E6B">
              <w:rPr>
                <w:rFonts w:cs="Arial"/>
              </w:rPr>
              <w:t xml:space="preserve">FACULTAD DE </w:t>
            </w:r>
            <w:r w:rsidR="00FD2F5C" w:rsidRPr="00AF7E6B">
              <w:rPr>
                <w:rFonts w:cs="Arial"/>
              </w:rPr>
              <w:t>INGENIERIA</w:t>
            </w:r>
          </w:p>
          <w:p w:rsidR="006823D9" w:rsidRPr="00AF7E6B" w:rsidRDefault="006823D9" w:rsidP="00D53DDF">
            <w:pPr>
              <w:jc w:val="center"/>
              <w:rPr>
                <w:rFonts w:cs="Arial"/>
                <w:w w:val="200"/>
              </w:rPr>
            </w:pPr>
          </w:p>
          <w:p w:rsidR="006823D9" w:rsidRPr="00AF7E6B" w:rsidRDefault="006823D9" w:rsidP="00D53DDF">
            <w:pPr>
              <w:jc w:val="center"/>
              <w:rPr>
                <w:rFonts w:cs="Arial"/>
                <w:b/>
                <w:bCs/>
                <w:u w:val="words"/>
                <w:lang w:val="es-ES"/>
              </w:rPr>
            </w:pPr>
            <w:r w:rsidRPr="00AF7E6B">
              <w:rPr>
                <w:rFonts w:cs="Arial"/>
                <w:w w:val="200"/>
              </w:rPr>
              <w:t>SYLLABUS</w:t>
            </w:r>
          </w:p>
          <w:p w:rsidR="006823D9" w:rsidRPr="00AF7E6B" w:rsidRDefault="006823D9" w:rsidP="00D53DDF">
            <w:pPr>
              <w:jc w:val="center"/>
              <w:rPr>
                <w:rFonts w:cs="Arial"/>
                <w:b/>
                <w:bCs/>
                <w:u w:val="words"/>
                <w:lang w:val="es-ES"/>
              </w:rPr>
            </w:pPr>
          </w:p>
          <w:p w:rsidR="006823D9" w:rsidRPr="00AF7E6B" w:rsidRDefault="00AF7E6B" w:rsidP="00D53DDF">
            <w:pPr>
              <w:jc w:val="center"/>
              <w:rPr>
                <w:rFonts w:cs="Arial"/>
                <w:lang w:val="es-ES"/>
              </w:rPr>
            </w:pPr>
            <w:r w:rsidRPr="00AF7E6B">
              <w:rPr>
                <w:rFonts w:cs="Arial"/>
                <w:b/>
                <w:u w:val="single"/>
                <w:lang w:val="es-ES"/>
              </w:rPr>
              <w:t>MAESTRÍA EN INGENIERÍA INDUSTRIAL</w:t>
            </w:r>
            <w:r w:rsidR="006823D9" w:rsidRPr="00AF7E6B">
              <w:rPr>
                <w:rFonts w:cs="Arial"/>
                <w:lang w:val="es-ES"/>
              </w:rPr>
              <w:t xml:space="preserve">:  </w:t>
            </w:r>
          </w:p>
        </w:tc>
      </w:tr>
      <w:tr w:rsidR="006823D9" w:rsidRPr="00AF7E6B" w:rsidTr="00B44BF5">
        <w:tblPrEx>
          <w:tblCellMar>
            <w:top w:w="0" w:type="dxa"/>
            <w:bottom w:w="0" w:type="dxa"/>
          </w:tblCellMar>
        </w:tblPrEx>
        <w:trPr>
          <w:trHeight w:val="566"/>
        </w:trPr>
        <w:tc>
          <w:tcPr>
            <w:tcW w:w="9540" w:type="dxa"/>
            <w:gridSpan w:val="11"/>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r w:rsidRPr="00AF7E6B">
              <w:rPr>
                <w:rFonts w:cs="Arial"/>
                <w:b/>
              </w:rPr>
              <w:t xml:space="preserve">NOMBRE DEL DOCENTE:  </w:t>
            </w:r>
            <w:r w:rsidR="00F615A2">
              <w:rPr>
                <w:rFonts w:cs="Arial"/>
                <w:b/>
              </w:rPr>
              <w:t>Agustín Vega torres</w:t>
            </w:r>
          </w:p>
        </w:tc>
      </w:tr>
      <w:tr w:rsidR="00F615A2" w:rsidRPr="00AF7E6B" w:rsidTr="00B44BF5">
        <w:tblPrEx>
          <w:tblCellMar>
            <w:top w:w="0" w:type="dxa"/>
            <w:bottom w:w="0" w:type="dxa"/>
          </w:tblCellMar>
        </w:tblPrEx>
        <w:trPr>
          <w:cantSplit/>
          <w:trHeight w:val="514"/>
        </w:trPr>
        <w:tc>
          <w:tcPr>
            <w:tcW w:w="6134" w:type="dxa"/>
            <w:gridSpan w:val="7"/>
            <w:tcBorders>
              <w:left w:val="single" w:sz="4" w:space="0" w:color="auto"/>
              <w:bottom w:val="single" w:sz="4" w:space="0" w:color="auto"/>
              <w:right w:val="single" w:sz="4" w:space="0" w:color="auto"/>
            </w:tcBorders>
            <w:vAlign w:val="center"/>
          </w:tcPr>
          <w:p w:rsidR="00F615A2" w:rsidRPr="00AF7E6B" w:rsidRDefault="00F615A2" w:rsidP="00E17B84">
            <w:pPr>
              <w:spacing w:line="360" w:lineRule="auto"/>
              <w:ind w:left="214"/>
              <w:rPr>
                <w:rFonts w:cs="Arial"/>
                <w:b/>
              </w:rPr>
            </w:pPr>
            <w:r w:rsidRPr="00AF7E6B">
              <w:rPr>
                <w:rFonts w:cs="Arial"/>
                <w:b/>
              </w:rPr>
              <w:t>ESPACIO ACADÉMICO (Asignatura):</w:t>
            </w:r>
          </w:p>
          <w:p w:rsidR="00F615A2" w:rsidRPr="00AF7E6B" w:rsidRDefault="00DE3230" w:rsidP="00E17B84">
            <w:pPr>
              <w:spacing w:line="360" w:lineRule="auto"/>
              <w:ind w:left="214"/>
              <w:jc w:val="center"/>
              <w:rPr>
                <w:rFonts w:cs="Arial"/>
                <w:b/>
              </w:rPr>
            </w:pPr>
            <w:r>
              <w:rPr>
                <w:rFonts w:cs="Arial"/>
                <w:b/>
              </w:rPr>
              <w:t>GESTIÓN DE SEGURIDAD, H</w:t>
            </w:r>
            <w:r w:rsidR="00CF72D3">
              <w:rPr>
                <w:rFonts w:cs="Arial"/>
                <w:b/>
              </w:rPr>
              <w:t>I</w:t>
            </w:r>
            <w:r>
              <w:rPr>
                <w:rFonts w:cs="Arial"/>
                <w:b/>
              </w:rPr>
              <w:t>GIENE Y SALUD OCUPACIONAL</w:t>
            </w:r>
          </w:p>
          <w:p w:rsidR="00F615A2" w:rsidRPr="00AF7E6B" w:rsidRDefault="00F615A2" w:rsidP="00E17B84">
            <w:pPr>
              <w:spacing w:line="360" w:lineRule="auto"/>
              <w:ind w:left="214"/>
              <w:rPr>
                <w:rFonts w:cs="Arial"/>
                <w:b/>
              </w:rPr>
            </w:pPr>
            <w:r w:rsidRPr="00AF7E6B">
              <w:rPr>
                <w:rFonts w:cs="Arial"/>
                <w:b/>
              </w:rPr>
              <w:t>Obligatorio (     ) : Básico (   ) Complementario (    )</w:t>
            </w:r>
          </w:p>
          <w:p w:rsidR="00F615A2" w:rsidRPr="00AF7E6B" w:rsidRDefault="00F615A2" w:rsidP="00E17B84">
            <w:pPr>
              <w:spacing w:line="360" w:lineRule="auto"/>
              <w:ind w:left="214"/>
              <w:rPr>
                <w:rFonts w:cs="Arial"/>
                <w:b/>
              </w:rPr>
            </w:pPr>
            <w:r w:rsidRPr="00AF7E6B">
              <w:rPr>
                <w:rFonts w:cs="Arial"/>
                <w:b/>
              </w:rPr>
              <w:t xml:space="preserve">Electivo  (  </w:t>
            </w:r>
            <w:r>
              <w:rPr>
                <w:rFonts w:cs="Arial"/>
                <w:b/>
              </w:rPr>
              <w:t>X</w:t>
            </w:r>
            <w:r w:rsidRPr="00AF7E6B">
              <w:rPr>
                <w:rFonts w:cs="Arial"/>
                <w:b/>
              </w:rPr>
              <w:t xml:space="preserve">  ) : Intrínsecas (   ) Extrínsecas ( </w:t>
            </w:r>
            <w:r>
              <w:rPr>
                <w:rFonts w:cs="Arial"/>
                <w:b/>
              </w:rPr>
              <w:t>X</w:t>
            </w:r>
            <w:r w:rsidRPr="00AF7E6B">
              <w:rPr>
                <w:rFonts w:cs="Arial"/>
                <w:b/>
              </w:rPr>
              <w:t xml:space="preserve">   ) </w:t>
            </w:r>
          </w:p>
        </w:tc>
        <w:tc>
          <w:tcPr>
            <w:tcW w:w="3406" w:type="dxa"/>
            <w:gridSpan w:val="4"/>
            <w:tcBorders>
              <w:top w:val="single" w:sz="4" w:space="0" w:color="auto"/>
              <w:left w:val="single" w:sz="4" w:space="0" w:color="auto"/>
              <w:bottom w:val="single" w:sz="4" w:space="0" w:color="auto"/>
              <w:right w:val="single" w:sz="4" w:space="0" w:color="auto"/>
            </w:tcBorders>
            <w:vAlign w:val="center"/>
          </w:tcPr>
          <w:p w:rsidR="00F615A2" w:rsidRPr="00AF7E6B" w:rsidRDefault="00F615A2" w:rsidP="00D53DDF">
            <w:pPr>
              <w:rPr>
                <w:rFonts w:cs="Arial"/>
                <w:b/>
              </w:rPr>
            </w:pPr>
          </w:p>
          <w:p w:rsidR="00F615A2" w:rsidRPr="00AF7E6B" w:rsidRDefault="00F615A2" w:rsidP="00D53DDF">
            <w:pPr>
              <w:rPr>
                <w:rFonts w:cs="Arial"/>
                <w:b/>
              </w:rPr>
            </w:pPr>
            <w:r w:rsidRPr="00AF7E6B">
              <w:rPr>
                <w:rFonts w:cs="Arial"/>
                <w:b/>
              </w:rPr>
              <w:t xml:space="preserve">CÓDIGO: </w:t>
            </w:r>
            <w:r w:rsidR="00E51CD9">
              <w:rPr>
                <w:rFonts w:cs="Arial"/>
                <w:b/>
              </w:rPr>
              <w:t>196000</w:t>
            </w:r>
            <w:r w:rsidR="00DE3230">
              <w:rPr>
                <w:rFonts w:cs="Arial"/>
                <w:b/>
              </w:rPr>
              <w:t>15</w:t>
            </w:r>
          </w:p>
          <w:p w:rsidR="00F615A2" w:rsidRPr="00AF7E6B" w:rsidRDefault="00F615A2" w:rsidP="00D53DDF">
            <w:pPr>
              <w:rPr>
                <w:rFonts w:cs="Arial"/>
                <w:b/>
              </w:rPr>
            </w:pPr>
          </w:p>
        </w:tc>
      </w:tr>
      <w:tr w:rsidR="006823D9" w:rsidRPr="00AF7E6B" w:rsidTr="00B44BF5">
        <w:tblPrEx>
          <w:tblCellMar>
            <w:top w:w="0" w:type="dxa"/>
            <w:bottom w:w="0" w:type="dxa"/>
          </w:tblCellMar>
        </w:tblPrEx>
        <w:trPr>
          <w:trHeight w:val="399"/>
        </w:trPr>
        <w:tc>
          <w:tcPr>
            <w:tcW w:w="6134" w:type="dxa"/>
            <w:gridSpan w:val="7"/>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r w:rsidRPr="00AF7E6B">
              <w:rPr>
                <w:rFonts w:cs="Arial"/>
                <w:b/>
              </w:rPr>
              <w:t>NUMERO DE ESTUDIANTES:</w:t>
            </w:r>
          </w:p>
        </w:tc>
        <w:tc>
          <w:tcPr>
            <w:tcW w:w="3406" w:type="dxa"/>
            <w:gridSpan w:val="4"/>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r w:rsidRPr="00AF7E6B">
              <w:rPr>
                <w:rFonts w:cs="Arial"/>
                <w:b/>
              </w:rPr>
              <w:t xml:space="preserve">GRUPO: </w:t>
            </w:r>
          </w:p>
        </w:tc>
      </w:tr>
      <w:tr w:rsidR="006823D9" w:rsidRPr="00AF7E6B" w:rsidTr="00B44BF5">
        <w:tblPrEx>
          <w:tblCellMar>
            <w:top w:w="0" w:type="dxa"/>
            <w:bottom w:w="0" w:type="dxa"/>
          </w:tblCellMar>
        </w:tblPrEx>
        <w:trPr>
          <w:trHeight w:val="416"/>
        </w:trPr>
        <w:tc>
          <w:tcPr>
            <w:tcW w:w="9540" w:type="dxa"/>
            <w:gridSpan w:val="11"/>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noProof/>
              </w:rPr>
            </w:pPr>
            <w:r w:rsidRPr="00AF7E6B">
              <w:rPr>
                <w:rFonts w:cs="Arial"/>
                <w:b/>
              </w:rPr>
              <w:t>NÚMERO DE CREDITOS:</w:t>
            </w:r>
            <w:r w:rsidR="00A57690">
              <w:rPr>
                <w:rFonts w:cs="Arial"/>
                <w:b/>
              </w:rPr>
              <w:t xml:space="preserve"> </w:t>
            </w:r>
            <w:r w:rsidR="00F615A2">
              <w:rPr>
                <w:rFonts w:cs="Arial"/>
                <w:b/>
              </w:rPr>
              <w:t>2</w:t>
            </w:r>
          </w:p>
        </w:tc>
      </w:tr>
      <w:tr w:rsidR="006823D9" w:rsidRPr="00AF7E6B" w:rsidTr="00B44BF5">
        <w:tblPrEx>
          <w:tblCellMar>
            <w:top w:w="0" w:type="dxa"/>
            <w:bottom w:w="0" w:type="dxa"/>
          </w:tblCellMar>
        </w:tblPrEx>
        <w:trPr>
          <w:trHeight w:val="416"/>
        </w:trPr>
        <w:tc>
          <w:tcPr>
            <w:tcW w:w="9540" w:type="dxa"/>
            <w:gridSpan w:val="11"/>
            <w:tcBorders>
              <w:top w:val="single" w:sz="4" w:space="0" w:color="auto"/>
              <w:left w:val="single" w:sz="4" w:space="0" w:color="auto"/>
              <w:bottom w:val="single" w:sz="4" w:space="0" w:color="auto"/>
              <w:right w:val="single" w:sz="4" w:space="0" w:color="auto"/>
            </w:tcBorders>
            <w:vAlign w:val="center"/>
          </w:tcPr>
          <w:p w:rsidR="006823D9" w:rsidRPr="00AF7E6B" w:rsidRDefault="004E28F9" w:rsidP="00D53DDF">
            <w:pPr>
              <w:jc w:val="center"/>
              <w:rPr>
                <w:rFonts w:cs="Arial"/>
                <w:b/>
              </w:rPr>
            </w:pPr>
            <w:r w:rsidRPr="00AF7E6B">
              <w:rPr>
                <w:rFonts w:cs="Arial"/>
                <w:noProof/>
                <w:lang w:val="es-ES" w:eastAsia="es-ES"/>
              </w:rPr>
              <w:pict>
                <v:rect id="_x0000_s1031" style="position:absolute;left:0;text-align:left;margin-left:418pt;margin-top:6.85pt;width:17.6pt;height:17.4pt;z-index:251658240;mso-position-horizontal-relative:text;mso-position-vertical-relative:margin">
                  <v:textbox style="mso-next-textbox:#_x0000_s1031">
                    <w:txbxContent>
                      <w:p w:rsidR="004E28F9" w:rsidRPr="004E28F9" w:rsidRDefault="004E28F9" w:rsidP="004E28F9">
                        <w:pPr>
                          <w:jc w:val="center"/>
                          <w:rPr>
                            <w:b/>
                            <w:lang w:val="es-ES"/>
                          </w:rPr>
                        </w:pPr>
                        <w:r w:rsidRPr="004E28F9">
                          <w:rPr>
                            <w:b/>
                            <w:lang w:val="es-ES"/>
                          </w:rPr>
                          <w:t>X</w:t>
                        </w:r>
                      </w:p>
                    </w:txbxContent>
                  </v:textbox>
                  <w10:wrap anchory="margin"/>
                </v:rect>
              </w:pict>
            </w:r>
            <w:r w:rsidRPr="00AF7E6B">
              <w:rPr>
                <w:rFonts w:cs="Arial"/>
                <w:noProof/>
                <w:lang w:val="es-ES" w:eastAsia="es-ES"/>
              </w:rPr>
              <w:pict>
                <v:rect id="_x0000_s1032" style="position:absolute;left:0;text-align:left;margin-left:310pt;margin-top:6.85pt;width:17.6pt;height:17.4pt;z-index:251659264;mso-position-horizontal-relative:text;mso-position-vertical-relative:margin">
                  <v:textbox style="mso-next-textbox:#_x0000_s1032">
                    <w:txbxContent>
                      <w:p w:rsidR="004E28F9" w:rsidRPr="004E28F9" w:rsidRDefault="004E28F9" w:rsidP="004E28F9"/>
                    </w:txbxContent>
                  </v:textbox>
                  <w10:wrap anchory="margin"/>
                </v:rect>
              </w:pict>
            </w:r>
            <w:r w:rsidRPr="00AF7E6B">
              <w:rPr>
                <w:rFonts w:cs="Arial"/>
                <w:noProof/>
                <w:lang w:val="es-ES" w:eastAsia="es-ES"/>
              </w:rPr>
              <w:pict>
                <v:rect id="_x0000_s1030" style="position:absolute;left:0;text-align:left;margin-left:220pt;margin-top:6.85pt;width:17.6pt;height:17.4pt;z-index:251657216;mso-position-horizontal-relative:text;mso-position-vertical-relative:margin">
                  <v:textbox style="mso-next-textbox:#_x0000_s1030">
                    <w:txbxContent>
                      <w:p w:rsidR="004E28F9" w:rsidRDefault="004E28F9" w:rsidP="004E28F9">
                        <w:pPr>
                          <w:rPr>
                            <w:b/>
                            <w:bCs/>
                            <w:sz w:val="18"/>
                            <w:lang w:val="es-ES_tradnl"/>
                          </w:rPr>
                        </w:pPr>
                      </w:p>
                    </w:txbxContent>
                  </v:textbox>
                  <w10:wrap anchory="margin"/>
                </v:rect>
              </w:pict>
            </w:r>
            <w:r w:rsidR="006823D9" w:rsidRPr="00AF7E6B">
              <w:rPr>
                <w:rFonts w:cs="Arial"/>
                <w:b/>
              </w:rPr>
              <w:t>TIPO DE CURSO:      TEÓRICO          PRACTICO              TEO-PRAC:</w:t>
            </w:r>
          </w:p>
          <w:p w:rsidR="006823D9" w:rsidRPr="00AF7E6B" w:rsidRDefault="006823D9" w:rsidP="00D53DDF">
            <w:pPr>
              <w:jc w:val="center"/>
              <w:rPr>
                <w:rFonts w:cs="Arial"/>
                <w:b/>
              </w:rPr>
            </w:pPr>
          </w:p>
          <w:p w:rsidR="006823D9" w:rsidRPr="00AF7E6B" w:rsidRDefault="006823D9" w:rsidP="00D53DDF">
            <w:pPr>
              <w:rPr>
                <w:rFonts w:cs="Arial"/>
                <w:bCs/>
                <w:i/>
                <w:iCs/>
              </w:rPr>
            </w:pPr>
            <w:r w:rsidRPr="00AF7E6B">
              <w:rPr>
                <w:rFonts w:cs="Arial"/>
                <w:bCs/>
                <w:i/>
                <w:iCs/>
              </w:rPr>
              <w:t>Alternativas metodológicas:</w:t>
            </w:r>
          </w:p>
          <w:p w:rsidR="006823D9" w:rsidRPr="00AF7E6B" w:rsidRDefault="006823D9" w:rsidP="00D53DDF">
            <w:pPr>
              <w:rPr>
                <w:rFonts w:cs="Arial"/>
                <w:b/>
              </w:rPr>
            </w:pPr>
            <w:r w:rsidRPr="00AF7E6B">
              <w:rPr>
                <w:rFonts w:cs="Arial"/>
                <w:bCs/>
                <w:i/>
                <w:iCs/>
              </w:rPr>
              <w:t xml:space="preserve">Clase Magistral ( </w:t>
            </w:r>
            <w:r w:rsidR="004E28F9" w:rsidRPr="00AF7E6B">
              <w:rPr>
                <w:rFonts w:cs="Arial"/>
                <w:bCs/>
                <w:i/>
                <w:iCs/>
              </w:rPr>
              <w:t>X</w:t>
            </w:r>
            <w:r w:rsidRPr="00AF7E6B">
              <w:rPr>
                <w:rFonts w:cs="Arial"/>
                <w:bCs/>
                <w:i/>
                <w:iCs/>
              </w:rPr>
              <w:t xml:space="preserve">   ), Seminario (    ), Seminario – Taller (    ), Taller ( </w:t>
            </w:r>
            <w:r w:rsidR="004E28F9" w:rsidRPr="00AF7E6B">
              <w:rPr>
                <w:rFonts w:cs="Arial"/>
                <w:bCs/>
                <w:i/>
                <w:iCs/>
              </w:rPr>
              <w:t>X</w:t>
            </w:r>
            <w:r w:rsidRPr="00AF7E6B">
              <w:rPr>
                <w:rFonts w:cs="Arial"/>
                <w:bCs/>
                <w:i/>
                <w:iCs/>
              </w:rPr>
              <w:t xml:space="preserve">  ), Prácticas ( </w:t>
            </w:r>
            <w:r w:rsidR="003C161E">
              <w:rPr>
                <w:rFonts w:cs="Arial"/>
                <w:bCs/>
                <w:i/>
                <w:iCs/>
              </w:rPr>
              <w:t>x</w:t>
            </w:r>
            <w:r w:rsidRPr="00AF7E6B">
              <w:rPr>
                <w:rFonts w:cs="Arial"/>
                <w:bCs/>
                <w:i/>
                <w:iCs/>
              </w:rPr>
              <w:t xml:space="preserve">  ), Proyectos </w:t>
            </w:r>
            <w:proofErr w:type="spellStart"/>
            <w:r w:rsidRPr="00AF7E6B">
              <w:rPr>
                <w:rFonts w:cs="Arial"/>
                <w:bCs/>
                <w:i/>
                <w:iCs/>
              </w:rPr>
              <w:t>tutoriados</w:t>
            </w:r>
            <w:proofErr w:type="spellEnd"/>
            <w:r w:rsidRPr="00AF7E6B">
              <w:rPr>
                <w:rFonts w:cs="Arial"/>
                <w:bCs/>
                <w:i/>
                <w:iCs/>
              </w:rPr>
              <w:t xml:space="preserve"> (   ), Otro: _____________________</w:t>
            </w:r>
          </w:p>
          <w:p w:rsidR="006823D9" w:rsidRPr="00AF7E6B" w:rsidRDefault="006823D9" w:rsidP="00D53DDF">
            <w:pPr>
              <w:jc w:val="center"/>
              <w:rPr>
                <w:rFonts w:cs="Arial"/>
                <w:b/>
              </w:rPr>
            </w:pPr>
          </w:p>
        </w:tc>
      </w:tr>
      <w:tr w:rsidR="006823D9" w:rsidRPr="00AF7E6B" w:rsidTr="00B44BF5">
        <w:tblPrEx>
          <w:tblCellMar>
            <w:top w:w="0" w:type="dxa"/>
            <w:bottom w:w="0" w:type="dxa"/>
          </w:tblCellMar>
        </w:tblPrEx>
        <w:trPr>
          <w:trHeight w:val="524"/>
        </w:trPr>
        <w:tc>
          <w:tcPr>
            <w:tcW w:w="9540" w:type="dxa"/>
            <w:gridSpan w:val="11"/>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pStyle w:val="Ttulo4"/>
              <w:tabs>
                <w:tab w:val="clear" w:pos="864"/>
              </w:tabs>
              <w:ind w:left="0" w:firstLine="0"/>
              <w:rPr>
                <w:rFonts w:cs="Arial"/>
                <w:lang w:val="pt-BR"/>
              </w:rPr>
            </w:pPr>
            <w:r w:rsidRPr="00AF7E6B">
              <w:rPr>
                <w:rFonts w:cs="Arial"/>
                <w:lang w:val="pt-BR"/>
              </w:rPr>
              <w:t xml:space="preserve">HORARIO: </w:t>
            </w:r>
            <w:r w:rsidR="004E28F9" w:rsidRPr="00AF7E6B">
              <w:rPr>
                <w:rFonts w:cs="Arial"/>
                <w:lang w:val="pt-BR"/>
              </w:rPr>
              <w:t xml:space="preserve"> </w:t>
            </w:r>
          </w:p>
        </w:tc>
      </w:tr>
      <w:tr w:rsidR="006823D9" w:rsidRPr="00AF7E6B" w:rsidTr="00B44BF5">
        <w:tblPrEx>
          <w:tblCellMar>
            <w:top w:w="0" w:type="dxa"/>
            <w:bottom w:w="0" w:type="dxa"/>
          </w:tblCellMar>
        </w:tblPrEx>
        <w:trPr>
          <w:trHeight w:val="446"/>
        </w:trPr>
        <w:tc>
          <w:tcPr>
            <w:tcW w:w="3232" w:type="dxa"/>
            <w:gridSpan w:val="5"/>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DIA</w:t>
            </w:r>
          </w:p>
        </w:tc>
        <w:tc>
          <w:tcPr>
            <w:tcW w:w="3194" w:type="dxa"/>
            <w:gridSpan w:val="3"/>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pStyle w:val="Ttulo4"/>
              <w:tabs>
                <w:tab w:val="clear" w:pos="864"/>
              </w:tabs>
              <w:ind w:left="0" w:firstLine="0"/>
              <w:rPr>
                <w:rFonts w:cs="Arial"/>
                <w:b/>
              </w:rPr>
            </w:pPr>
            <w:r w:rsidRPr="00AF7E6B">
              <w:rPr>
                <w:rFonts w:cs="Arial"/>
                <w:b/>
              </w:rPr>
              <w:t>HORAS</w:t>
            </w:r>
          </w:p>
        </w:tc>
        <w:tc>
          <w:tcPr>
            <w:tcW w:w="3114" w:type="dxa"/>
            <w:gridSpan w:val="3"/>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SALON</w:t>
            </w:r>
          </w:p>
        </w:tc>
      </w:tr>
      <w:tr w:rsidR="006823D9" w:rsidRPr="00AF7E6B" w:rsidTr="00B44BF5">
        <w:tblPrEx>
          <w:tblCellMar>
            <w:top w:w="0" w:type="dxa"/>
            <w:bottom w:w="0" w:type="dxa"/>
          </w:tblCellMar>
        </w:tblPrEx>
        <w:trPr>
          <w:trHeight w:val="1085"/>
        </w:trPr>
        <w:tc>
          <w:tcPr>
            <w:tcW w:w="3232" w:type="dxa"/>
            <w:gridSpan w:val="5"/>
            <w:tcBorders>
              <w:top w:val="single" w:sz="4" w:space="0" w:color="auto"/>
              <w:left w:val="single" w:sz="4" w:space="0" w:color="auto"/>
              <w:bottom w:val="single" w:sz="4" w:space="0" w:color="auto"/>
              <w:right w:val="single" w:sz="4" w:space="0" w:color="auto"/>
            </w:tcBorders>
          </w:tcPr>
          <w:p w:rsidR="004E28F9" w:rsidRPr="00AF7E6B" w:rsidRDefault="004E28F9" w:rsidP="00D53DDF">
            <w:pPr>
              <w:jc w:val="center"/>
              <w:rPr>
                <w:rFonts w:cs="Arial"/>
                <w:lang w:val="pt-BR"/>
              </w:rPr>
            </w:pPr>
          </w:p>
          <w:p w:rsidR="00A57690" w:rsidRPr="00AF7E6B" w:rsidRDefault="00CF72D3" w:rsidP="00D53DDF">
            <w:pPr>
              <w:jc w:val="center"/>
              <w:rPr>
                <w:rFonts w:cs="Arial"/>
                <w:b/>
              </w:rPr>
            </w:pPr>
            <w:r>
              <w:rPr>
                <w:rFonts w:cs="Arial"/>
                <w:b/>
              </w:rPr>
              <w:t>Juev</w:t>
            </w:r>
            <w:r w:rsidR="00E51CD9">
              <w:rPr>
                <w:rFonts w:cs="Arial"/>
                <w:b/>
              </w:rPr>
              <w:t>es</w:t>
            </w:r>
          </w:p>
        </w:tc>
        <w:tc>
          <w:tcPr>
            <w:tcW w:w="3194" w:type="dxa"/>
            <w:gridSpan w:val="3"/>
            <w:tcBorders>
              <w:top w:val="single" w:sz="4" w:space="0" w:color="auto"/>
              <w:left w:val="single" w:sz="4" w:space="0" w:color="auto"/>
              <w:bottom w:val="single" w:sz="4" w:space="0" w:color="auto"/>
              <w:right w:val="single" w:sz="4" w:space="0" w:color="auto"/>
            </w:tcBorders>
          </w:tcPr>
          <w:p w:rsidR="004E28F9" w:rsidRPr="00AF7E6B" w:rsidRDefault="004E28F9" w:rsidP="00D53DDF">
            <w:pPr>
              <w:jc w:val="center"/>
              <w:rPr>
                <w:rFonts w:cs="Arial"/>
                <w:lang w:val="pt-BR"/>
              </w:rPr>
            </w:pPr>
          </w:p>
          <w:p w:rsidR="006823D9" w:rsidRPr="00AF7E6B" w:rsidRDefault="004E28F9" w:rsidP="00D53DDF">
            <w:pPr>
              <w:jc w:val="center"/>
              <w:rPr>
                <w:rFonts w:cs="Arial"/>
                <w:b/>
              </w:rPr>
            </w:pPr>
            <w:r w:rsidRPr="00AF7E6B">
              <w:rPr>
                <w:rFonts w:cs="Arial"/>
                <w:lang w:val="pt-BR"/>
              </w:rPr>
              <w:t>D</w:t>
            </w:r>
            <w:r w:rsidR="00F615A2">
              <w:rPr>
                <w:rFonts w:cs="Arial"/>
                <w:lang w:val="pt-BR"/>
              </w:rPr>
              <w:t xml:space="preserve">e </w:t>
            </w:r>
            <w:proofErr w:type="gramStart"/>
            <w:r w:rsidR="00F615A2">
              <w:rPr>
                <w:rFonts w:cs="Arial"/>
                <w:lang w:val="pt-BR"/>
              </w:rPr>
              <w:t>6:00</w:t>
            </w:r>
            <w:proofErr w:type="gramEnd"/>
            <w:r w:rsidR="00F615A2">
              <w:rPr>
                <w:rFonts w:cs="Arial"/>
                <w:lang w:val="pt-BR"/>
              </w:rPr>
              <w:t xml:space="preserve"> a 9</w:t>
            </w:r>
            <w:r w:rsidRPr="00AF7E6B">
              <w:rPr>
                <w:rFonts w:cs="Arial"/>
                <w:lang w:val="pt-BR"/>
              </w:rPr>
              <w:t xml:space="preserve">:00 </w:t>
            </w:r>
            <w:proofErr w:type="spellStart"/>
            <w:r w:rsidR="00CF72D3">
              <w:rPr>
                <w:rFonts w:cs="Arial"/>
                <w:lang w:val="pt-BR"/>
              </w:rPr>
              <w:t>p</w:t>
            </w:r>
            <w:r w:rsidRPr="00AF7E6B">
              <w:rPr>
                <w:rFonts w:cs="Arial"/>
                <w:lang w:val="pt-BR"/>
              </w:rPr>
              <w:t>.m.</w:t>
            </w:r>
            <w:proofErr w:type="spellEnd"/>
          </w:p>
        </w:tc>
        <w:tc>
          <w:tcPr>
            <w:tcW w:w="3114" w:type="dxa"/>
            <w:gridSpan w:val="3"/>
            <w:tcBorders>
              <w:top w:val="single" w:sz="4" w:space="0" w:color="auto"/>
              <w:left w:val="single" w:sz="4" w:space="0" w:color="auto"/>
              <w:bottom w:val="single" w:sz="4" w:space="0" w:color="auto"/>
              <w:right w:val="single" w:sz="4" w:space="0" w:color="auto"/>
            </w:tcBorders>
          </w:tcPr>
          <w:p w:rsidR="004E28F9" w:rsidRPr="00AF7E6B" w:rsidRDefault="004E28F9" w:rsidP="00D53DDF">
            <w:pPr>
              <w:jc w:val="center"/>
              <w:rPr>
                <w:rFonts w:cs="Arial"/>
                <w:b/>
              </w:rPr>
            </w:pPr>
          </w:p>
          <w:p w:rsidR="003C161E" w:rsidRPr="00AF7E6B" w:rsidRDefault="003C161E" w:rsidP="00D53DDF">
            <w:pPr>
              <w:jc w:val="center"/>
              <w:rPr>
                <w:rFonts w:cs="Arial"/>
                <w:b/>
              </w:rPr>
            </w:pPr>
          </w:p>
        </w:tc>
      </w:tr>
      <w:tr w:rsidR="006823D9" w:rsidRPr="00AF7E6B" w:rsidTr="00B44BF5">
        <w:tblPrEx>
          <w:tblCellMar>
            <w:top w:w="0" w:type="dxa"/>
            <w:bottom w:w="0" w:type="dxa"/>
          </w:tblCellMar>
        </w:tblPrEx>
        <w:trPr>
          <w:trHeight w:val="394"/>
        </w:trPr>
        <w:tc>
          <w:tcPr>
            <w:tcW w:w="9540"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6823D9" w:rsidRPr="00AF7E6B" w:rsidRDefault="006823D9" w:rsidP="00D53DDF">
            <w:pPr>
              <w:jc w:val="center"/>
              <w:rPr>
                <w:rFonts w:cs="Arial"/>
                <w:b/>
              </w:rPr>
            </w:pPr>
            <w:r w:rsidRPr="00AF7E6B">
              <w:rPr>
                <w:rFonts w:cs="Arial"/>
                <w:b/>
              </w:rPr>
              <w:t>I. JUSTIFICACIÓN DEL ESPACIO ACADÉMICO (El Por Qué</w:t>
            </w:r>
            <w:proofErr w:type="gramStart"/>
            <w:r w:rsidRPr="00AF7E6B">
              <w:rPr>
                <w:rFonts w:cs="Arial"/>
                <w:b/>
              </w:rPr>
              <w:t>?</w:t>
            </w:r>
            <w:proofErr w:type="gramEnd"/>
            <w:r w:rsidRPr="00AF7E6B">
              <w:rPr>
                <w:rFonts w:cs="Arial"/>
                <w:b/>
              </w:rPr>
              <w:t>)</w:t>
            </w:r>
          </w:p>
        </w:tc>
      </w:tr>
      <w:tr w:rsidR="006823D9" w:rsidRPr="00AF7E6B" w:rsidTr="00B44BF5">
        <w:tblPrEx>
          <w:tblCellMar>
            <w:top w:w="0" w:type="dxa"/>
            <w:bottom w:w="0" w:type="dxa"/>
          </w:tblCellMar>
        </w:tblPrEx>
        <w:trPr>
          <w:trHeight w:val="1422"/>
        </w:trPr>
        <w:tc>
          <w:tcPr>
            <w:tcW w:w="9540"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A7569B" w:rsidRPr="001A7125" w:rsidRDefault="00A7569B" w:rsidP="00840351">
            <w:pPr>
              <w:keepNext w:val="0"/>
              <w:spacing w:line="360" w:lineRule="auto"/>
              <w:ind w:left="360"/>
              <w:jc w:val="left"/>
              <w:rPr>
                <w:rFonts w:cs="Arial"/>
                <w:b/>
                <w:color w:val="000000"/>
                <w:szCs w:val="22"/>
              </w:rPr>
            </w:pPr>
          </w:p>
          <w:p w:rsidR="00840351" w:rsidRPr="00840351" w:rsidRDefault="00840351" w:rsidP="00CF72D3">
            <w:pPr>
              <w:pStyle w:val="Textoindependiente2"/>
              <w:spacing w:line="360" w:lineRule="auto"/>
              <w:rPr>
                <w:rFonts w:cs="Arial"/>
                <w:szCs w:val="22"/>
              </w:rPr>
            </w:pPr>
            <w:r>
              <w:rPr>
                <w:rFonts w:cs="Arial"/>
                <w:b/>
                <w:color w:val="000000"/>
                <w:szCs w:val="22"/>
              </w:rPr>
              <w:t xml:space="preserve">1. </w:t>
            </w:r>
            <w:r w:rsidR="00A7569B" w:rsidRPr="00840351">
              <w:rPr>
                <w:rFonts w:cs="Arial"/>
                <w:b/>
                <w:color w:val="000000"/>
                <w:szCs w:val="22"/>
              </w:rPr>
              <w:t xml:space="preserve">SINOPSIS DE </w:t>
            </w:r>
            <w:smartTag w:uri="urn:schemas-microsoft-com:office:smarttags" w:element="PersonName">
              <w:smartTagPr>
                <w:attr w:name="ProductID" w:val="LA ASIGNATURA"/>
              </w:smartTagPr>
              <w:r w:rsidR="00A7569B" w:rsidRPr="00840351">
                <w:rPr>
                  <w:rFonts w:cs="Arial"/>
                  <w:b/>
                  <w:color w:val="000000"/>
                  <w:szCs w:val="22"/>
                </w:rPr>
                <w:t>LA ASIGNATURA</w:t>
              </w:r>
            </w:smartTag>
            <w:r w:rsidR="0057642E" w:rsidRPr="00840351">
              <w:rPr>
                <w:rFonts w:cs="Arial"/>
                <w:b/>
                <w:color w:val="000000"/>
                <w:szCs w:val="22"/>
              </w:rPr>
              <w:t xml:space="preserve">: </w:t>
            </w:r>
          </w:p>
          <w:p w:rsidR="00840351" w:rsidRDefault="00840351" w:rsidP="00CF7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b/>
                <w:color w:val="000000"/>
                <w:szCs w:val="22"/>
              </w:rPr>
            </w:pPr>
            <w:r>
              <w:rPr>
                <w:rFonts w:cs="Arial"/>
                <w:b/>
                <w:color w:val="000000"/>
                <w:szCs w:val="22"/>
              </w:rPr>
              <w:t xml:space="preserve">2. </w:t>
            </w:r>
            <w:r w:rsidR="00A7569B" w:rsidRPr="001A7125">
              <w:rPr>
                <w:rFonts w:cs="Arial"/>
                <w:b/>
                <w:color w:val="000000"/>
                <w:szCs w:val="22"/>
              </w:rPr>
              <w:t>JUSTIFICACION:</w:t>
            </w:r>
            <w:r w:rsidR="001A7125" w:rsidRPr="001A7125">
              <w:rPr>
                <w:rFonts w:cs="Arial"/>
                <w:b/>
                <w:color w:val="000000"/>
                <w:szCs w:val="22"/>
              </w:rPr>
              <w:t xml:space="preserve"> </w:t>
            </w:r>
          </w:p>
          <w:p w:rsidR="00541BD5" w:rsidRPr="001A7125" w:rsidRDefault="00541BD5" w:rsidP="00CF72D3">
            <w:pPr>
              <w:pStyle w:val="Textoindependiente3"/>
              <w:numPr>
                <w:ilvl w:val="0"/>
                <w:numId w:val="20"/>
              </w:numPr>
              <w:tabs>
                <w:tab w:val="clear" w:pos="720"/>
                <w:tab w:val="num" w:pos="290"/>
              </w:tabs>
              <w:spacing w:line="360" w:lineRule="auto"/>
              <w:ind w:hanging="720"/>
              <w:rPr>
                <w:rFonts w:cs="Arial"/>
                <w:sz w:val="22"/>
                <w:szCs w:val="22"/>
              </w:rPr>
            </w:pPr>
            <w:r w:rsidRPr="001A7125">
              <w:rPr>
                <w:rFonts w:cs="Arial"/>
                <w:b/>
                <w:sz w:val="22"/>
                <w:szCs w:val="22"/>
              </w:rPr>
              <w:t xml:space="preserve">PRERREQUISITO:  </w:t>
            </w:r>
            <w:r w:rsidR="001A7125" w:rsidRPr="001A7125">
              <w:rPr>
                <w:rFonts w:cs="Arial"/>
                <w:sz w:val="22"/>
                <w:szCs w:val="22"/>
              </w:rPr>
              <w:t>Ninguno</w:t>
            </w:r>
          </w:p>
          <w:p w:rsidR="006823D9" w:rsidRPr="001A7125" w:rsidRDefault="006823D9" w:rsidP="00840351">
            <w:pPr>
              <w:spacing w:line="360" w:lineRule="auto"/>
              <w:rPr>
                <w:rFonts w:cs="Arial"/>
                <w:bCs/>
                <w:i/>
                <w:iCs/>
                <w:szCs w:val="22"/>
              </w:rPr>
            </w:pPr>
          </w:p>
        </w:tc>
      </w:tr>
      <w:tr w:rsidR="006823D9" w:rsidRPr="00AF7E6B" w:rsidTr="00B44BF5">
        <w:tblPrEx>
          <w:tblCellMar>
            <w:top w:w="0" w:type="dxa"/>
            <w:bottom w:w="0" w:type="dxa"/>
          </w:tblCellMar>
        </w:tblPrEx>
        <w:trPr>
          <w:trHeight w:val="394"/>
        </w:trPr>
        <w:tc>
          <w:tcPr>
            <w:tcW w:w="954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823D9" w:rsidRPr="00AF7E6B" w:rsidRDefault="006823D9" w:rsidP="00D53DDF">
            <w:pPr>
              <w:spacing w:line="360" w:lineRule="auto"/>
              <w:ind w:left="2"/>
              <w:jc w:val="center"/>
              <w:rPr>
                <w:rFonts w:cs="Arial"/>
                <w:b/>
                <w:szCs w:val="22"/>
              </w:rPr>
            </w:pPr>
          </w:p>
          <w:p w:rsidR="006823D9" w:rsidRPr="00AF7E6B" w:rsidRDefault="006823D9" w:rsidP="00D53DDF">
            <w:pPr>
              <w:spacing w:line="360" w:lineRule="auto"/>
              <w:ind w:left="2"/>
              <w:jc w:val="center"/>
              <w:rPr>
                <w:rFonts w:cs="Arial"/>
                <w:b/>
                <w:szCs w:val="22"/>
              </w:rPr>
            </w:pPr>
            <w:r w:rsidRPr="00AF7E6B">
              <w:rPr>
                <w:rFonts w:cs="Arial"/>
                <w:b/>
                <w:szCs w:val="22"/>
              </w:rPr>
              <w:t>II. PROGRAMACION DEL CONTENIDO (El Qué</w:t>
            </w:r>
            <w:proofErr w:type="gramStart"/>
            <w:r w:rsidRPr="00AF7E6B">
              <w:rPr>
                <w:rFonts w:cs="Arial"/>
                <w:b/>
                <w:szCs w:val="22"/>
              </w:rPr>
              <w:t>?</w:t>
            </w:r>
            <w:proofErr w:type="gramEnd"/>
            <w:r w:rsidRPr="00AF7E6B">
              <w:rPr>
                <w:rFonts w:cs="Arial"/>
                <w:b/>
                <w:szCs w:val="22"/>
              </w:rPr>
              <w:t xml:space="preserve"> Enseñar)</w:t>
            </w:r>
          </w:p>
          <w:p w:rsidR="006823D9" w:rsidRPr="00AF7E6B" w:rsidRDefault="006823D9" w:rsidP="00D53DDF">
            <w:pPr>
              <w:jc w:val="center"/>
              <w:rPr>
                <w:rFonts w:cs="Arial"/>
                <w:b/>
                <w:szCs w:val="22"/>
              </w:rPr>
            </w:pPr>
          </w:p>
        </w:tc>
      </w:tr>
      <w:tr w:rsidR="006823D9" w:rsidRPr="00AF7E6B" w:rsidTr="00B44BF5">
        <w:tblPrEx>
          <w:tblCellMar>
            <w:top w:w="0" w:type="dxa"/>
            <w:bottom w:w="0" w:type="dxa"/>
          </w:tblCellMar>
        </w:tblPrEx>
        <w:trPr>
          <w:trHeight w:val="394"/>
        </w:trPr>
        <w:tc>
          <w:tcPr>
            <w:tcW w:w="954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823D9" w:rsidRPr="00AF7E6B" w:rsidRDefault="006823D9" w:rsidP="00D53DDF">
            <w:pPr>
              <w:jc w:val="center"/>
              <w:rPr>
                <w:rFonts w:cs="Arial"/>
                <w:b/>
                <w:szCs w:val="22"/>
              </w:rPr>
            </w:pPr>
            <w:r w:rsidRPr="00AF7E6B">
              <w:rPr>
                <w:rFonts w:cs="Arial"/>
                <w:b/>
                <w:szCs w:val="22"/>
              </w:rPr>
              <w:t>OBJETIVO GENERAL</w:t>
            </w:r>
          </w:p>
        </w:tc>
      </w:tr>
      <w:tr w:rsidR="00A57690" w:rsidRPr="00AF7E6B" w:rsidTr="00B44BF5">
        <w:tblPrEx>
          <w:tblCellMar>
            <w:top w:w="0" w:type="dxa"/>
            <w:bottom w:w="0" w:type="dxa"/>
          </w:tblCellMar>
        </w:tblPrEx>
        <w:trPr>
          <w:trHeight w:val="394"/>
        </w:trPr>
        <w:tc>
          <w:tcPr>
            <w:tcW w:w="954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40351" w:rsidRPr="00CF72D3" w:rsidRDefault="00840351" w:rsidP="000C1251">
            <w:pPr>
              <w:pStyle w:val="Textoindependiente3"/>
              <w:rPr>
                <w:rFonts w:cs="Arial"/>
                <w:sz w:val="22"/>
                <w:szCs w:val="22"/>
              </w:rPr>
            </w:pPr>
          </w:p>
          <w:p w:rsidR="00A57690" w:rsidRPr="00CF72D3" w:rsidRDefault="00CF72D3" w:rsidP="000C1251">
            <w:pPr>
              <w:pStyle w:val="Textoindependiente3"/>
              <w:rPr>
                <w:rFonts w:cs="Arial"/>
                <w:sz w:val="22"/>
                <w:szCs w:val="22"/>
              </w:rPr>
            </w:pPr>
            <w:r w:rsidRPr="00CF72D3">
              <w:rPr>
                <w:rFonts w:cs="Arial"/>
                <w:sz w:val="22"/>
                <w:szCs w:val="22"/>
              </w:rPr>
              <w:t>Formar de profesionales interesados en apropiar y adaptar conocimiento científico a través de la investigación, para generar metodologías y tecnologías en el campo de la salud y seguridad en el trabajo, desarrollando habilidades en para diagnosticar, diseñar, implementar, auditar y mejorar los sistemas de gestión en seguridad y salud ocupacional, específicas para las condiciones de los procesos productivos del país y de la región, y las características socioculturales de la población trabajadora.</w:t>
            </w:r>
          </w:p>
        </w:tc>
      </w:tr>
      <w:tr w:rsidR="006823D9" w:rsidRPr="00AF7E6B" w:rsidTr="00B44BF5">
        <w:tblPrEx>
          <w:tblCellMar>
            <w:top w:w="0" w:type="dxa"/>
            <w:bottom w:w="0" w:type="dxa"/>
          </w:tblCellMar>
        </w:tblPrEx>
        <w:trPr>
          <w:trHeight w:val="379"/>
        </w:trPr>
        <w:tc>
          <w:tcPr>
            <w:tcW w:w="954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823D9" w:rsidRPr="00840351" w:rsidRDefault="006823D9" w:rsidP="00D53DDF">
            <w:pPr>
              <w:jc w:val="center"/>
              <w:rPr>
                <w:rFonts w:cs="Arial"/>
                <w:b/>
                <w:szCs w:val="22"/>
              </w:rPr>
            </w:pPr>
            <w:r w:rsidRPr="00840351">
              <w:rPr>
                <w:rFonts w:cs="Arial"/>
                <w:b/>
                <w:szCs w:val="22"/>
              </w:rPr>
              <w:t>OBJETIVOS ESPECÍFICOS</w:t>
            </w:r>
          </w:p>
        </w:tc>
      </w:tr>
      <w:tr w:rsidR="006823D9" w:rsidRPr="00AF7E6B" w:rsidTr="00B44BF5">
        <w:tblPrEx>
          <w:tblCellMar>
            <w:top w:w="0" w:type="dxa"/>
            <w:bottom w:w="0" w:type="dxa"/>
          </w:tblCellMar>
        </w:tblPrEx>
        <w:trPr>
          <w:trHeight w:val="321"/>
        </w:trPr>
        <w:tc>
          <w:tcPr>
            <w:tcW w:w="954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40351" w:rsidRDefault="00840351" w:rsidP="00840351">
            <w:pPr>
              <w:pStyle w:val="Textoindependiente3"/>
              <w:keepNext w:val="0"/>
              <w:spacing w:after="0" w:line="360" w:lineRule="auto"/>
              <w:rPr>
                <w:sz w:val="22"/>
                <w:szCs w:val="22"/>
              </w:rPr>
            </w:pPr>
          </w:p>
          <w:p w:rsidR="00CF72D3" w:rsidRPr="00CF72D3" w:rsidRDefault="00CF72D3" w:rsidP="00CF72D3">
            <w:pPr>
              <w:keepNext w:val="0"/>
              <w:numPr>
                <w:ilvl w:val="0"/>
                <w:numId w:val="21"/>
              </w:numPr>
              <w:spacing w:line="360" w:lineRule="auto"/>
              <w:ind w:left="714" w:hanging="357"/>
              <w:rPr>
                <w:rFonts w:cs="Arial"/>
                <w:bCs/>
                <w:szCs w:val="22"/>
              </w:rPr>
            </w:pPr>
            <w:r w:rsidRPr="00CF72D3">
              <w:rPr>
                <w:rFonts w:cs="Arial"/>
                <w:bCs/>
                <w:szCs w:val="22"/>
              </w:rPr>
              <w:t>Formar en las técnicas de Gestión de Riesgos Profesionales</w:t>
            </w:r>
          </w:p>
          <w:p w:rsidR="00CF72D3" w:rsidRPr="00CF72D3" w:rsidRDefault="00CF72D3" w:rsidP="00CF72D3">
            <w:pPr>
              <w:keepNext w:val="0"/>
              <w:numPr>
                <w:ilvl w:val="0"/>
                <w:numId w:val="21"/>
              </w:numPr>
              <w:spacing w:line="360" w:lineRule="auto"/>
              <w:ind w:left="714" w:hanging="357"/>
              <w:rPr>
                <w:rFonts w:cs="Arial"/>
                <w:bCs/>
                <w:szCs w:val="22"/>
              </w:rPr>
            </w:pPr>
            <w:r w:rsidRPr="00CF72D3">
              <w:rPr>
                <w:rFonts w:cs="Arial"/>
                <w:bCs/>
                <w:szCs w:val="22"/>
              </w:rPr>
              <w:t>Capacitar teóricamente en el manejo de las técnicas para la evaluación de los factores de riesgo en los ambientes laborales.</w:t>
            </w:r>
          </w:p>
          <w:p w:rsidR="00CF72D3" w:rsidRPr="00CF72D3" w:rsidRDefault="00CF72D3" w:rsidP="00CF72D3">
            <w:pPr>
              <w:keepNext w:val="0"/>
              <w:numPr>
                <w:ilvl w:val="0"/>
                <w:numId w:val="21"/>
              </w:numPr>
              <w:spacing w:line="360" w:lineRule="auto"/>
              <w:ind w:left="714" w:hanging="357"/>
              <w:rPr>
                <w:rFonts w:cs="Arial"/>
                <w:bCs/>
                <w:szCs w:val="22"/>
              </w:rPr>
            </w:pPr>
            <w:r w:rsidRPr="00CF72D3">
              <w:rPr>
                <w:rFonts w:cs="Arial"/>
                <w:bCs/>
                <w:szCs w:val="22"/>
              </w:rPr>
              <w:t>Aplicar las diferentes técnicas de Ingeniería para la mitigación de los factores de riesgo, el medio laboral.</w:t>
            </w:r>
          </w:p>
          <w:p w:rsidR="00CF72D3" w:rsidRPr="00CF72D3" w:rsidRDefault="00CF72D3" w:rsidP="00CF72D3">
            <w:pPr>
              <w:keepNext w:val="0"/>
              <w:numPr>
                <w:ilvl w:val="0"/>
                <w:numId w:val="21"/>
              </w:numPr>
              <w:spacing w:line="360" w:lineRule="auto"/>
              <w:ind w:left="714" w:hanging="357"/>
              <w:rPr>
                <w:rFonts w:cs="Arial"/>
                <w:bCs/>
                <w:szCs w:val="22"/>
              </w:rPr>
            </w:pPr>
            <w:r w:rsidRPr="00CF72D3">
              <w:rPr>
                <w:rFonts w:cs="Arial"/>
                <w:bCs/>
                <w:szCs w:val="22"/>
              </w:rPr>
              <w:t>Conocer la legislación colombiana en materia de salud ocupacional.</w:t>
            </w:r>
          </w:p>
          <w:p w:rsidR="006823D9" w:rsidRPr="00840351" w:rsidRDefault="00CF72D3" w:rsidP="00CF72D3">
            <w:pPr>
              <w:pStyle w:val="Textoindependiente3"/>
              <w:keepNext w:val="0"/>
              <w:numPr>
                <w:ilvl w:val="0"/>
                <w:numId w:val="21"/>
              </w:numPr>
              <w:spacing w:after="0" w:line="360" w:lineRule="auto"/>
              <w:ind w:left="714" w:hanging="357"/>
              <w:rPr>
                <w:rFonts w:cs="Arial"/>
                <w:b/>
                <w:sz w:val="22"/>
                <w:szCs w:val="22"/>
              </w:rPr>
            </w:pPr>
            <w:r w:rsidRPr="00CF72D3">
              <w:rPr>
                <w:rFonts w:cs="Arial"/>
                <w:bCs/>
                <w:sz w:val="22"/>
                <w:szCs w:val="22"/>
              </w:rPr>
              <w:t>Concienciar sobre la importancia de la gestión de SH&amp;SO en la empresas</w:t>
            </w:r>
          </w:p>
        </w:tc>
      </w:tr>
      <w:tr w:rsidR="006823D9" w:rsidRPr="00AF7E6B" w:rsidTr="00B44BF5">
        <w:tblPrEx>
          <w:tblCellMar>
            <w:top w:w="0" w:type="dxa"/>
            <w:bottom w:w="0" w:type="dxa"/>
          </w:tblCellMar>
        </w:tblPrEx>
        <w:trPr>
          <w:trHeight w:val="321"/>
        </w:trPr>
        <w:tc>
          <w:tcPr>
            <w:tcW w:w="9540"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6823D9" w:rsidRPr="00FA027C" w:rsidRDefault="006823D9" w:rsidP="00D53DDF">
            <w:pPr>
              <w:spacing w:line="360" w:lineRule="auto"/>
              <w:jc w:val="center"/>
              <w:rPr>
                <w:rFonts w:cs="Arial"/>
                <w:b/>
                <w:szCs w:val="22"/>
              </w:rPr>
            </w:pPr>
            <w:r w:rsidRPr="00FA027C">
              <w:rPr>
                <w:rFonts w:cs="Arial"/>
                <w:b/>
                <w:szCs w:val="22"/>
              </w:rPr>
              <w:lastRenderedPageBreak/>
              <w:t>COMPETENCIAS DE FORMACIÓN:</w:t>
            </w:r>
          </w:p>
          <w:p w:rsidR="00297804" w:rsidRPr="00FA027C" w:rsidRDefault="006823D9" w:rsidP="00D53DDF">
            <w:pPr>
              <w:rPr>
                <w:rFonts w:cs="Arial"/>
                <w:bCs/>
                <w:i/>
                <w:iCs/>
                <w:szCs w:val="22"/>
              </w:rPr>
            </w:pPr>
            <w:r w:rsidRPr="00FA027C">
              <w:rPr>
                <w:rFonts w:cs="Arial"/>
                <w:bCs/>
                <w:i/>
                <w:iCs/>
                <w:szCs w:val="22"/>
                <w:highlight w:val="lightGray"/>
              </w:rPr>
              <w:t xml:space="preserve">(Estas competencias planteadas en los reglamentos de </w:t>
            </w:r>
            <w:smartTag w:uri="urn:schemas-microsoft-com:office:smarttags" w:element="PersonName">
              <w:smartTagPr>
                <w:attr w:name="ProductID" w:val="la Universidad Distrital"/>
              </w:smartTagPr>
              <w:r w:rsidRPr="00FA027C">
                <w:rPr>
                  <w:rFonts w:cs="Arial"/>
                  <w:bCs/>
                  <w:i/>
                  <w:iCs/>
                  <w:szCs w:val="22"/>
                  <w:highlight w:val="lightGray"/>
                </w:rPr>
                <w:t>la Universidad Distrital</w:t>
              </w:r>
            </w:smartTag>
            <w:r w:rsidRPr="00FA027C">
              <w:rPr>
                <w:rFonts w:cs="Arial"/>
                <w:bCs/>
                <w:i/>
                <w:iCs/>
                <w:szCs w:val="22"/>
                <w:highlight w:val="lightGray"/>
              </w:rPr>
              <w:t xml:space="preserve"> son: de </w:t>
            </w:r>
            <w:r w:rsidRPr="00FA027C">
              <w:rPr>
                <w:rFonts w:cs="Arial"/>
                <w:b/>
                <w:i/>
                <w:iCs/>
                <w:szCs w:val="22"/>
                <w:highlight w:val="lightGray"/>
              </w:rPr>
              <w:t>contexto</w:t>
            </w:r>
            <w:r w:rsidRPr="00FA027C">
              <w:rPr>
                <w:rFonts w:cs="Arial"/>
                <w:bCs/>
                <w:i/>
                <w:iCs/>
                <w:szCs w:val="22"/>
                <w:highlight w:val="lightGray"/>
              </w:rPr>
              <w:t xml:space="preserve"> (culturales: del entorno natural y social centrada en la autonomía de los individuos), </w:t>
            </w:r>
            <w:r w:rsidRPr="00FA027C">
              <w:rPr>
                <w:rFonts w:cs="Arial"/>
                <w:b/>
                <w:i/>
                <w:iCs/>
                <w:szCs w:val="22"/>
                <w:highlight w:val="lightGray"/>
              </w:rPr>
              <w:t>básicas</w:t>
            </w:r>
            <w:r w:rsidRPr="00FA027C">
              <w:rPr>
                <w:rFonts w:cs="Arial"/>
                <w:bCs/>
                <w:i/>
                <w:iCs/>
                <w:szCs w:val="22"/>
                <w:highlight w:val="lightGray"/>
              </w:rPr>
              <w:t xml:space="preserve"> (cognitivas: en torno a la resolución de problemas e implica las tres del ICFES: interpretación, argumentación, y proposición-), </w:t>
            </w:r>
            <w:r w:rsidRPr="00FA027C">
              <w:rPr>
                <w:rFonts w:cs="Arial"/>
                <w:b/>
                <w:i/>
                <w:iCs/>
                <w:szCs w:val="22"/>
                <w:highlight w:val="lightGray"/>
              </w:rPr>
              <w:t>laborales</w:t>
            </w:r>
            <w:r w:rsidRPr="00FA027C">
              <w:rPr>
                <w:rFonts w:cs="Arial"/>
                <w:bCs/>
                <w:i/>
                <w:iCs/>
                <w:szCs w:val="22"/>
                <w:highlight w:val="lightGray"/>
              </w:rPr>
              <w:t xml:space="preserve"> (que facultan para desempeños de las profesiones). Las competencias se integran en estándares mínimos de calidad que permitan las transferencias y homologaciones.</w:t>
            </w:r>
            <w:r w:rsidR="009E7130" w:rsidRPr="00FA027C">
              <w:rPr>
                <w:rFonts w:cs="Arial"/>
                <w:bCs/>
                <w:i/>
                <w:iCs/>
                <w:szCs w:val="22"/>
              </w:rPr>
              <w:t xml:space="preserve">  </w:t>
            </w:r>
            <w:r w:rsidR="00297804" w:rsidRPr="007F04DC">
              <w:rPr>
                <w:rFonts w:cs="Arial"/>
                <w:bCs/>
                <w:i/>
                <w:iCs/>
                <w:szCs w:val="22"/>
                <w:highlight w:val="yellow"/>
              </w:rPr>
              <w:t>Se deben clasificar las competencias relacionadas:</w:t>
            </w:r>
          </w:p>
          <w:p w:rsidR="00297804" w:rsidRPr="00FA027C" w:rsidRDefault="00297804" w:rsidP="00D53DDF">
            <w:pPr>
              <w:rPr>
                <w:rFonts w:cs="Arial"/>
                <w:bCs/>
                <w:i/>
                <w:iCs/>
                <w:szCs w:val="22"/>
              </w:rPr>
            </w:pPr>
          </w:p>
          <w:p w:rsidR="004A5678" w:rsidRPr="001C09A0" w:rsidRDefault="004A5678" w:rsidP="004A5678">
            <w:pPr>
              <w:rPr>
                <w:rFonts w:cs="Arial"/>
                <w:szCs w:val="22"/>
              </w:rPr>
            </w:pPr>
            <w:r w:rsidRPr="001C09A0">
              <w:rPr>
                <w:rFonts w:cs="Arial"/>
                <w:szCs w:val="22"/>
                <w:highlight w:val="yellow"/>
              </w:rPr>
              <w:t>EJEMPLO MAESTRÍA</w:t>
            </w:r>
          </w:p>
          <w:p w:rsidR="004A5678" w:rsidRPr="001C09A0" w:rsidRDefault="004A5678" w:rsidP="004A5678">
            <w:pPr>
              <w:rPr>
                <w:rFonts w:cs="Arial"/>
                <w:szCs w:val="22"/>
              </w:rPr>
            </w:pPr>
          </w:p>
          <w:p w:rsidR="004A5678" w:rsidRPr="001C09A0" w:rsidRDefault="004A5678" w:rsidP="004A5678">
            <w:pPr>
              <w:spacing w:line="360" w:lineRule="auto"/>
              <w:rPr>
                <w:rFonts w:cs="Arial"/>
                <w:b/>
                <w:bCs/>
                <w:i/>
                <w:iCs/>
                <w:szCs w:val="22"/>
                <w:highlight w:val="yellow"/>
              </w:rPr>
            </w:pPr>
            <w:r w:rsidRPr="001C09A0">
              <w:rPr>
                <w:rFonts w:cs="Arial"/>
                <w:b/>
                <w:bCs/>
                <w:i/>
                <w:iCs/>
                <w:szCs w:val="22"/>
                <w:highlight w:val="yellow"/>
              </w:rPr>
              <w:t>Competencia Interpretativa:</w:t>
            </w:r>
          </w:p>
          <w:p w:rsidR="004A5678" w:rsidRPr="001C09A0" w:rsidRDefault="004A5678" w:rsidP="004A5678">
            <w:pPr>
              <w:spacing w:line="360" w:lineRule="auto"/>
              <w:rPr>
                <w:rFonts w:cs="Arial"/>
                <w:szCs w:val="22"/>
                <w:highlight w:val="yellow"/>
              </w:rPr>
            </w:pPr>
            <w:r w:rsidRPr="001C09A0">
              <w:rPr>
                <w:rFonts w:cs="Arial"/>
                <w:szCs w:val="22"/>
                <w:highlight w:val="yellow"/>
              </w:rPr>
              <w:t xml:space="preserve">Comprende la importancia de la gestión de  las operaciones e identifica las diferentes configuraciones de los sistemas de producción de bienes y/o servicios y entiende el campo de acción del ingeniero Industrial en los procesos de gestión de la función de operaciones.  </w:t>
            </w:r>
            <w:r w:rsidRPr="001C09A0">
              <w:rPr>
                <w:rFonts w:cs="Arial"/>
                <w:b/>
                <w:szCs w:val="22"/>
                <w:highlight w:val="green"/>
              </w:rPr>
              <w:t>Indicadores de Medición</w:t>
            </w:r>
            <w:r w:rsidRPr="001C09A0">
              <w:rPr>
                <w:rFonts w:cs="Arial"/>
                <w:szCs w:val="22"/>
                <w:highlight w:val="yellow"/>
              </w:rPr>
              <w:t>: Identifica las diferentes configuraciones de sistemas de producción.</w:t>
            </w:r>
          </w:p>
          <w:p w:rsidR="004A5678" w:rsidRPr="001C09A0" w:rsidRDefault="004A5678" w:rsidP="004A5678">
            <w:pPr>
              <w:spacing w:line="360" w:lineRule="auto"/>
              <w:rPr>
                <w:rFonts w:cs="Arial"/>
                <w:szCs w:val="22"/>
              </w:rPr>
            </w:pPr>
            <w:r w:rsidRPr="001C09A0">
              <w:rPr>
                <w:rFonts w:cs="Arial"/>
                <w:szCs w:val="22"/>
                <w:highlight w:val="yellow"/>
              </w:rPr>
              <w:t xml:space="preserve">Relaciona e identifica en forma secuencial las diferentes actividades que se deben realizar en un proceso de gestión de operaciones.  </w:t>
            </w:r>
            <w:r w:rsidRPr="001C09A0">
              <w:rPr>
                <w:rFonts w:cs="Arial"/>
                <w:b/>
                <w:szCs w:val="22"/>
                <w:highlight w:val="green"/>
              </w:rPr>
              <w:t>Criterio de Evaluación:</w:t>
            </w:r>
            <w:r w:rsidRPr="001C09A0">
              <w:rPr>
                <w:rFonts w:cs="Arial"/>
                <w:szCs w:val="22"/>
                <w:highlight w:val="green"/>
              </w:rPr>
              <w:t xml:space="preserve"> </w:t>
            </w:r>
            <w:r w:rsidRPr="001C09A0">
              <w:rPr>
                <w:rFonts w:cs="Arial"/>
                <w:szCs w:val="22"/>
                <w:highlight w:val="yellow"/>
              </w:rPr>
              <w:t xml:space="preserve">Comprensión de la utilidad e importancia de La asignatura.  </w:t>
            </w:r>
            <w:r w:rsidRPr="001C09A0">
              <w:rPr>
                <w:rFonts w:cs="Arial"/>
                <w:b/>
                <w:szCs w:val="22"/>
                <w:highlight w:val="green"/>
              </w:rPr>
              <w:t>Método de evaluación:</w:t>
            </w:r>
            <w:r w:rsidRPr="001C09A0">
              <w:rPr>
                <w:rFonts w:cs="Arial"/>
                <w:szCs w:val="22"/>
                <w:highlight w:val="green"/>
              </w:rPr>
              <w:t xml:space="preserve">  </w:t>
            </w:r>
            <w:r w:rsidRPr="001C09A0">
              <w:rPr>
                <w:rFonts w:cs="Arial"/>
                <w:szCs w:val="22"/>
                <w:highlight w:val="yellow"/>
              </w:rPr>
              <w:t>Presentación de evaluaciones parciales para verificar el entendimiento y comprensión del proceso</w:t>
            </w:r>
          </w:p>
          <w:p w:rsidR="004A5678" w:rsidRPr="001C09A0" w:rsidRDefault="004A5678" w:rsidP="004A5678">
            <w:pPr>
              <w:spacing w:line="360" w:lineRule="auto"/>
              <w:rPr>
                <w:rFonts w:cs="Arial"/>
                <w:szCs w:val="22"/>
              </w:rPr>
            </w:pPr>
          </w:p>
          <w:p w:rsidR="004A5678" w:rsidRPr="001C09A0" w:rsidRDefault="004A5678" w:rsidP="004A5678">
            <w:pPr>
              <w:spacing w:line="360" w:lineRule="auto"/>
              <w:rPr>
                <w:rFonts w:cs="Arial"/>
                <w:b/>
                <w:i/>
                <w:szCs w:val="22"/>
              </w:rPr>
            </w:pPr>
            <w:r w:rsidRPr="001C09A0">
              <w:rPr>
                <w:rFonts w:cs="Arial"/>
                <w:b/>
                <w:i/>
                <w:szCs w:val="22"/>
                <w:highlight w:val="yellow"/>
              </w:rPr>
              <w:t>Competencia Argumentativa:</w:t>
            </w:r>
          </w:p>
          <w:p w:rsidR="004A5678" w:rsidRPr="001C09A0" w:rsidRDefault="004A5678" w:rsidP="004A5678">
            <w:pPr>
              <w:rPr>
                <w:rFonts w:cs="Arial"/>
                <w:szCs w:val="22"/>
                <w:highlight w:val="yellow"/>
              </w:rPr>
            </w:pPr>
            <w:r w:rsidRPr="001C09A0">
              <w:rPr>
                <w:rFonts w:cs="Arial"/>
                <w:szCs w:val="22"/>
                <w:highlight w:val="yellow"/>
              </w:rPr>
              <w:t xml:space="preserve">Comprende los procesos de planeación, programación y control de las capacidades productivas </w:t>
            </w:r>
            <w:r w:rsidRPr="001C09A0">
              <w:rPr>
                <w:rFonts w:cs="Arial"/>
                <w:b/>
                <w:szCs w:val="22"/>
                <w:highlight w:val="green"/>
              </w:rPr>
              <w:t>Indicadores de Medición</w:t>
            </w:r>
            <w:r w:rsidRPr="001C09A0">
              <w:rPr>
                <w:rFonts w:cs="Arial"/>
                <w:szCs w:val="22"/>
                <w:highlight w:val="green"/>
              </w:rPr>
              <w:t xml:space="preserve">: </w:t>
            </w:r>
            <w:r w:rsidRPr="001C09A0">
              <w:rPr>
                <w:rFonts w:cs="Arial"/>
                <w:szCs w:val="22"/>
                <w:highlight w:val="yellow"/>
              </w:rPr>
              <w:t>Comprende los procesos de medición de la capacidad.</w:t>
            </w:r>
          </w:p>
          <w:p w:rsidR="004A5678" w:rsidRPr="001C09A0" w:rsidRDefault="004A5678" w:rsidP="004A5678">
            <w:pPr>
              <w:rPr>
                <w:rFonts w:cs="Arial"/>
                <w:szCs w:val="22"/>
              </w:rPr>
            </w:pPr>
            <w:r w:rsidRPr="001C09A0">
              <w:rPr>
                <w:rFonts w:cs="Arial"/>
                <w:szCs w:val="22"/>
                <w:highlight w:val="yellow"/>
              </w:rPr>
              <w:t xml:space="preserve">Y la  importancia e incidencia restrictiva de la capacidad para la realización de los procesos de producción. </w:t>
            </w:r>
            <w:r w:rsidRPr="001C09A0">
              <w:rPr>
                <w:rFonts w:cs="Arial"/>
                <w:b/>
                <w:szCs w:val="22"/>
                <w:highlight w:val="green"/>
              </w:rPr>
              <w:t xml:space="preserve">Criterio de Evaluación: </w:t>
            </w:r>
            <w:r w:rsidRPr="001C09A0">
              <w:rPr>
                <w:rFonts w:cs="Arial"/>
                <w:szCs w:val="22"/>
                <w:highlight w:val="yellow"/>
              </w:rPr>
              <w:t xml:space="preserve">Identificación de los criterios de desempeño y utilización de la capacidad como la identificación de los recursos cuello de botella y el grado de utilización de la capacidad.  </w:t>
            </w:r>
            <w:r w:rsidRPr="001C09A0">
              <w:rPr>
                <w:rFonts w:cs="Arial"/>
                <w:b/>
                <w:szCs w:val="22"/>
                <w:highlight w:val="green"/>
              </w:rPr>
              <w:t xml:space="preserve">Método de evaluación: </w:t>
            </w:r>
            <w:r w:rsidRPr="001C09A0">
              <w:rPr>
                <w:rFonts w:cs="Arial"/>
                <w:szCs w:val="22"/>
                <w:highlight w:val="yellow"/>
              </w:rPr>
              <w:t>Presentación de evaluaciones parciales para verificar el entendimiento y comprensión de la estimación de la capacidad productiva y de su análisis.</w:t>
            </w:r>
          </w:p>
          <w:p w:rsidR="004A5678" w:rsidRPr="001C09A0" w:rsidRDefault="004A5678" w:rsidP="004A5678">
            <w:pPr>
              <w:spacing w:line="360" w:lineRule="auto"/>
              <w:rPr>
                <w:rFonts w:cs="Arial"/>
                <w:szCs w:val="22"/>
              </w:rPr>
            </w:pPr>
          </w:p>
          <w:p w:rsidR="004A5678" w:rsidRPr="001C09A0" w:rsidRDefault="004A5678" w:rsidP="004A5678">
            <w:pPr>
              <w:spacing w:line="360" w:lineRule="auto"/>
              <w:rPr>
                <w:rFonts w:cs="Arial"/>
                <w:b/>
                <w:i/>
                <w:szCs w:val="22"/>
                <w:highlight w:val="yellow"/>
              </w:rPr>
            </w:pPr>
            <w:r w:rsidRPr="001C09A0">
              <w:rPr>
                <w:rFonts w:cs="Arial"/>
                <w:b/>
                <w:i/>
                <w:szCs w:val="22"/>
                <w:highlight w:val="yellow"/>
              </w:rPr>
              <w:t>Competencia Propositiva:</w:t>
            </w:r>
          </w:p>
          <w:p w:rsidR="00211826" w:rsidRPr="0095425E" w:rsidRDefault="004A5678" w:rsidP="00D53DDF">
            <w:pPr>
              <w:rPr>
                <w:rFonts w:cs="Arial"/>
              </w:rPr>
            </w:pPr>
            <w:r w:rsidRPr="001C09A0">
              <w:rPr>
                <w:rFonts w:cs="Arial"/>
                <w:szCs w:val="22"/>
                <w:highlight w:val="yellow"/>
                <w:lang w:val="es-ES_tradnl"/>
              </w:rPr>
              <w:t xml:space="preserve">Estima, calcula  y evalúa los sistemas de producción mediante el monitoreo y el control de los costos del sistema. </w:t>
            </w:r>
            <w:r w:rsidRPr="001C09A0">
              <w:rPr>
                <w:rFonts w:cs="Arial"/>
                <w:b/>
                <w:szCs w:val="22"/>
                <w:highlight w:val="green"/>
              </w:rPr>
              <w:t>Indicadores de Medición</w:t>
            </w:r>
            <w:r w:rsidRPr="001C09A0">
              <w:rPr>
                <w:rFonts w:cs="Arial"/>
                <w:szCs w:val="22"/>
                <w:highlight w:val="yellow"/>
              </w:rPr>
              <w:t xml:space="preserve">: </w:t>
            </w:r>
            <w:r w:rsidRPr="001C09A0">
              <w:rPr>
                <w:rFonts w:cs="Arial"/>
                <w:szCs w:val="22"/>
                <w:highlight w:val="yellow"/>
                <w:lang w:val="es-ES_tradnl"/>
              </w:rPr>
              <w:t xml:space="preserve">Evalúa el desempeño de los sistemas de producción mediante el control de los costos de la actividad productiva. </w:t>
            </w:r>
            <w:r w:rsidRPr="001C09A0">
              <w:rPr>
                <w:rFonts w:cs="Arial"/>
                <w:b/>
                <w:szCs w:val="22"/>
                <w:highlight w:val="green"/>
              </w:rPr>
              <w:t>Criterio de Evaluación:</w:t>
            </w:r>
            <w:r w:rsidRPr="001C09A0">
              <w:rPr>
                <w:rFonts w:cs="Arial"/>
                <w:b/>
                <w:szCs w:val="22"/>
                <w:highlight w:val="yellow"/>
              </w:rPr>
              <w:t xml:space="preserve"> </w:t>
            </w:r>
            <w:r w:rsidRPr="001C09A0">
              <w:rPr>
                <w:rFonts w:cs="Arial"/>
                <w:szCs w:val="22"/>
                <w:highlight w:val="yellow"/>
                <w:lang w:val="es-ES_tradnl"/>
              </w:rPr>
              <w:t xml:space="preserve">Conocimiento sobre los procesos de determinación de los costos y su implicación en la actividad productiva. </w:t>
            </w:r>
            <w:r w:rsidRPr="001C09A0">
              <w:rPr>
                <w:rFonts w:cs="Arial"/>
                <w:b/>
                <w:szCs w:val="22"/>
                <w:highlight w:val="green"/>
              </w:rPr>
              <w:t xml:space="preserve">Método de evaluación: </w:t>
            </w:r>
            <w:r w:rsidRPr="001C09A0">
              <w:rPr>
                <w:rFonts w:cs="Arial"/>
                <w:szCs w:val="22"/>
                <w:highlight w:val="yellow"/>
                <w:lang w:val="es-ES_tradnl"/>
              </w:rPr>
              <w:t>Evaluación a partir de la aplicación de talleres tipo caso de estudio.</w:t>
            </w:r>
          </w:p>
          <w:p w:rsidR="006823D9" w:rsidRPr="00FA027C" w:rsidRDefault="006823D9" w:rsidP="00D53DDF">
            <w:pPr>
              <w:spacing w:line="360" w:lineRule="auto"/>
              <w:jc w:val="center"/>
              <w:rPr>
                <w:rFonts w:cs="Arial"/>
                <w:b/>
                <w:szCs w:val="22"/>
              </w:rPr>
            </w:pPr>
          </w:p>
        </w:tc>
      </w:tr>
      <w:tr w:rsidR="006823D9" w:rsidRPr="00AF7E6B" w:rsidTr="00B44BF5">
        <w:tblPrEx>
          <w:tblCellMar>
            <w:top w:w="0" w:type="dxa"/>
            <w:bottom w:w="0" w:type="dxa"/>
          </w:tblCellMar>
        </w:tblPrEx>
        <w:trPr>
          <w:trHeight w:val="1266"/>
        </w:trPr>
        <w:tc>
          <w:tcPr>
            <w:tcW w:w="9540" w:type="dxa"/>
            <w:gridSpan w:val="11"/>
            <w:tcBorders>
              <w:top w:val="single" w:sz="4" w:space="0" w:color="auto"/>
              <w:left w:val="single" w:sz="4" w:space="0" w:color="auto"/>
              <w:bottom w:val="single" w:sz="4" w:space="0" w:color="auto"/>
              <w:right w:val="single" w:sz="4" w:space="0" w:color="auto"/>
            </w:tcBorders>
          </w:tcPr>
          <w:p w:rsidR="00CF72D3" w:rsidRPr="00CF72D3" w:rsidRDefault="00CF72D3" w:rsidP="00CF72D3">
            <w:pPr>
              <w:spacing w:line="360" w:lineRule="auto"/>
              <w:ind w:left="2"/>
              <w:rPr>
                <w:rFonts w:cs="Arial"/>
                <w:szCs w:val="22"/>
              </w:rPr>
            </w:pPr>
            <w:r w:rsidRPr="00CF72D3">
              <w:rPr>
                <w:rFonts w:cs="Arial"/>
                <w:szCs w:val="22"/>
              </w:rPr>
              <w:lastRenderedPageBreak/>
              <w:t>1</w:t>
            </w:r>
            <w:r w:rsidRPr="00CF72D3">
              <w:rPr>
                <w:rFonts w:cs="Arial"/>
                <w:szCs w:val="22"/>
              </w:rPr>
              <w:tab/>
              <w:t>Generalidades, Organismos Internacionales que trabajan en el área</w:t>
            </w:r>
          </w:p>
          <w:p w:rsidR="00CF72D3" w:rsidRPr="00CF72D3" w:rsidRDefault="00CF72D3" w:rsidP="00CF72D3">
            <w:pPr>
              <w:spacing w:line="360" w:lineRule="auto"/>
              <w:ind w:left="2"/>
              <w:rPr>
                <w:rFonts w:cs="Arial"/>
                <w:szCs w:val="22"/>
              </w:rPr>
            </w:pPr>
            <w:r w:rsidRPr="00CF72D3">
              <w:rPr>
                <w:rFonts w:cs="Arial"/>
                <w:szCs w:val="22"/>
              </w:rPr>
              <w:t>2</w:t>
            </w:r>
            <w:r w:rsidRPr="00CF72D3">
              <w:rPr>
                <w:rFonts w:cs="Arial"/>
                <w:szCs w:val="22"/>
              </w:rPr>
              <w:tab/>
              <w:t xml:space="preserve">Que es seguridad Industrial, Higiene Industrial y salud ocupacional, </w:t>
            </w:r>
          </w:p>
          <w:p w:rsidR="00CF72D3" w:rsidRPr="00CF72D3" w:rsidRDefault="00CF72D3" w:rsidP="00CF72D3">
            <w:pPr>
              <w:spacing w:line="360" w:lineRule="auto"/>
              <w:ind w:left="2"/>
              <w:rPr>
                <w:rFonts w:cs="Arial"/>
                <w:szCs w:val="22"/>
              </w:rPr>
            </w:pPr>
            <w:r w:rsidRPr="00CF72D3">
              <w:rPr>
                <w:rFonts w:cs="Arial"/>
                <w:szCs w:val="22"/>
              </w:rPr>
              <w:t>3</w:t>
            </w:r>
            <w:r w:rsidRPr="00CF72D3">
              <w:rPr>
                <w:rFonts w:cs="Arial"/>
                <w:szCs w:val="22"/>
              </w:rPr>
              <w:tab/>
              <w:t xml:space="preserve">La legislación en el marco de </w:t>
            </w:r>
            <w:smartTag w:uri="urn:schemas-microsoft-com:office:smarttags" w:element="PersonName">
              <w:smartTagPr>
                <w:attr w:name="ProductID" w:val="la Seguridad"/>
              </w:smartTagPr>
              <w:r w:rsidRPr="00CF72D3">
                <w:rPr>
                  <w:rFonts w:cs="Arial"/>
                  <w:szCs w:val="22"/>
                </w:rPr>
                <w:t>la Seguridad</w:t>
              </w:r>
            </w:smartTag>
            <w:r w:rsidRPr="00CF72D3">
              <w:rPr>
                <w:rFonts w:cs="Arial"/>
                <w:szCs w:val="22"/>
              </w:rPr>
              <w:t xml:space="preserve"> y </w:t>
            </w:r>
            <w:smartTag w:uri="urn:schemas-microsoft-com:office:smarttags" w:element="PersonName">
              <w:smartTagPr>
                <w:attr w:name="ProductID" w:val="la Salud Ocupacional"/>
              </w:smartTagPr>
              <w:r w:rsidRPr="00CF72D3">
                <w:rPr>
                  <w:rFonts w:cs="Arial"/>
                  <w:szCs w:val="22"/>
                </w:rPr>
                <w:t>la Salud Ocupacional</w:t>
              </w:r>
            </w:smartTag>
            <w:r w:rsidRPr="00CF72D3">
              <w:rPr>
                <w:rFonts w:cs="Arial"/>
                <w:szCs w:val="22"/>
              </w:rPr>
              <w:t xml:space="preserve"> </w:t>
            </w:r>
          </w:p>
          <w:p w:rsidR="00CF72D3" w:rsidRPr="00CF72D3" w:rsidRDefault="00CF72D3" w:rsidP="00CF72D3">
            <w:pPr>
              <w:spacing w:line="360" w:lineRule="auto"/>
              <w:ind w:left="2"/>
              <w:rPr>
                <w:rFonts w:cs="Arial"/>
                <w:szCs w:val="22"/>
              </w:rPr>
            </w:pPr>
            <w:r w:rsidRPr="00CF72D3">
              <w:rPr>
                <w:rFonts w:cs="Arial"/>
                <w:szCs w:val="22"/>
              </w:rPr>
              <w:t>4</w:t>
            </w:r>
            <w:r w:rsidRPr="00CF72D3">
              <w:rPr>
                <w:rFonts w:cs="Arial"/>
                <w:szCs w:val="22"/>
              </w:rPr>
              <w:tab/>
              <w:t>Introducción a sistemas de S &amp; SO</w:t>
            </w:r>
          </w:p>
          <w:p w:rsidR="00CF72D3" w:rsidRPr="00CF72D3" w:rsidRDefault="00CF72D3" w:rsidP="00CF72D3">
            <w:pPr>
              <w:spacing w:line="360" w:lineRule="auto"/>
              <w:ind w:left="2"/>
              <w:rPr>
                <w:rFonts w:cs="Arial"/>
                <w:szCs w:val="22"/>
              </w:rPr>
            </w:pPr>
            <w:r w:rsidRPr="00CF72D3">
              <w:rPr>
                <w:rFonts w:cs="Arial"/>
                <w:szCs w:val="22"/>
              </w:rPr>
              <w:t>5</w:t>
            </w:r>
            <w:r w:rsidRPr="00CF72D3">
              <w:rPr>
                <w:rFonts w:cs="Arial"/>
                <w:szCs w:val="22"/>
              </w:rPr>
              <w:tab/>
              <w:t>Principios de S&amp;SO</w:t>
            </w:r>
          </w:p>
          <w:p w:rsidR="00CF72D3" w:rsidRPr="00CF72D3" w:rsidRDefault="00CF72D3" w:rsidP="00CF72D3">
            <w:pPr>
              <w:spacing w:line="360" w:lineRule="auto"/>
              <w:ind w:left="2"/>
              <w:rPr>
                <w:rFonts w:cs="Arial"/>
                <w:szCs w:val="22"/>
              </w:rPr>
            </w:pPr>
            <w:r w:rsidRPr="00CF72D3">
              <w:rPr>
                <w:rFonts w:cs="Arial"/>
                <w:szCs w:val="22"/>
              </w:rPr>
              <w:t>6</w:t>
            </w:r>
            <w:r w:rsidRPr="00CF72D3">
              <w:rPr>
                <w:rFonts w:cs="Arial"/>
                <w:szCs w:val="22"/>
              </w:rPr>
              <w:tab/>
              <w:t>Riesgos y peligros, definiciones</w:t>
            </w:r>
          </w:p>
          <w:p w:rsidR="00CF72D3" w:rsidRPr="00CF72D3" w:rsidRDefault="00CF72D3" w:rsidP="00CF72D3">
            <w:pPr>
              <w:spacing w:line="360" w:lineRule="auto"/>
              <w:ind w:left="2"/>
              <w:rPr>
                <w:rFonts w:cs="Arial"/>
                <w:szCs w:val="22"/>
              </w:rPr>
            </w:pPr>
            <w:r w:rsidRPr="00CF72D3">
              <w:rPr>
                <w:rFonts w:cs="Arial"/>
                <w:szCs w:val="22"/>
              </w:rPr>
              <w:t>7</w:t>
            </w:r>
            <w:r w:rsidRPr="00CF72D3">
              <w:rPr>
                <w:rFonts w:cs="Arial"/>
                <w:szCs w:val="22"/>
              </w:rPr>
              <w:tab/>
              <w:t xml:space="preserve">Identificación de peligros, evaluación y control de riesgos </w:t>
            </w:r>
          </w:p>
          <w:p w:rsidR="00CF72D3" w:rsidRPr="00CF72D3" w:rsidRDefault="00CF72D3" w:rsidP="00CF72D3">
            <w:pPr>
              <w:spacing w:line="360" w:lineRule="auto"/>
              <w:ind w:left="2"/>
              <w:rPr>
                <w:rFonts w:cs="Arial"/>
                <w:szCs w:val="22"/>
              </w:rPr>
            </w:pPr>
            <w:r w:rsidRPr="00CF72D3">
              <w:rPr>
                <w:rFonts w:cs="Arial"/>
                <w:szCs w:val="22"/>
              </w:rPr>
              <w:t>8</w:t>
            </w:r>
            <w:r w:rsidRPr="00CF72D3">
              <w:rPr>
                <w:rFonts w:cs="Arial"/>
                <w:szCs w:val="22"/>
              </w:rPr>
              <w:tab/>
              <w:t>Indicadores de S&amp;SO</w:t>
            </w:r>
          </w:p>
          <w:p w:rsidR="00CF72D3" w:rsidRPr="00CF72D3" w:rsidRDefault="00CF72D3" w:rsidP="00CF72D3">
            <w:pPr>
              <w:spacing w:line="360" w:lineRule="auto"/>
              <w:ind w:left="2"/>
              <w:rPr>
                <w:rFonts w:cs="Arial"/>
                <w:szCs w:val="22"/>
              </w:rPr>
            </w:pPr>
            <w:r w:rsidRPr="00CF72D3">
              <w:rPr>
                <w:rFonts w:cs="Arial"/>
                <w:szCs w:val="22"/>
              </w:rPr>
              <w:t>9</w:t>
            </w:r>
            <w:r w:rsidRPr="00CF72D3">
              <w:rPr>
                <w:rFonts w:cs="Arial"/>
                <w:szCs w:val="22"/>
              </w:rPr>
              <w:tab/>
              <w:t xml:space="preserve">Planeación y preparación para la implementación en Seguridad y Salud Ocupacional </w:t>
            </w:r>
          </w:p>
          <w:p w:rsidR="00CF72D3" w:rsidRPr="00CF72D3" w:rsidRDefault="00CF72D3" w:rsidP="00CF72D3">
            <w:pPr>
              <w:spacing w:line="360" w:lineRule="auto"/>
              <w:ind w:left="2"/>
              <w:rPr>
                <w:rFonts w:cs="Arial"/>
                <w:szCs w:val="22"/>
              </w:rPr>
            </w:pPr>
            <w:r w:rsidRPr="00CF72D3">
              <w:rPr>
                <w:rFonts w:cs="Arial"/>
                <w:szCs w:val="22"/>
              </w:rPr>
              <w:t>10</w:t>
            </w:r>
            <w:r w:rsidRPr="00CF72D3">
              <w:rPr>
                <w:rFonts w:cs="Arial"/>
                <w:szCs w:val="22"/>
              </w:rPr>
              <w:tab/>
              <w:t xml:space="preserve">Control operativo y análisis de vulnerabilidad y emergencias </w:t>
            </w:r>
          </w:p>
          <w:p w:rsidR="00CF72D3" w:rsidRPr="00CF72D3" w:rsidRDefault="00CF72D3" w:rsidP="00CF72D3">
            <w:pPr>
              <w:spacing w:line="360" w:lineRule="auto"/>
              <w:ind w:left="2"/>
              <w:rPr>
                <w:rFonts w:cs="Arial"/>
                <w:szCs w:val="22"/>
              </w:rPr>
            </w:pPr>
            <w:r w:rsidRPr="00CF72D3">
              <w:rPr>
                <w:rFonts w:cs="Arial"/>
                <w:szCs w:val="22"/>
              </w:rPr>
              <w:t>11</w:t>
            </w:r>
            <w:r w:rsidRPr="00CF72D3">
              <w:rPr>
                <w:rFonts w:cs="Arial"/>
                <w:szCs w:val="22"/>
              </w:rPr>
              <w:tab/>
              <w:t xml:space="preserve">Medición y seguimiento del Sistema de Seguridad y Salud Ocupacional </w:t>
            </w:r>
          </w:p>
          <w:p w:rsidR="00CF72D3" w:rsidRPr="00CF72D3" w:rsidRDefault="00CF72D3" w:rsidP="00CF72D3">
            <w:pPr>
              <w:spacing w:line="360" w:lineRule="auto"/>
              <w:ind w:left="2"/>
              <w:rPr>
                <w:rFonts w:cs="Arial"/>
                <w:szCs w:val="22"/>
              </w:rPr>
            </w:pPr>
            <w:r w:rsidRPr="00CF72D3">
              <w:rPr>
                <w:rFonts w:cs="Arial"/>
                <w:szCs w:val="22"/>
              </w:rPr>
              <w:t>12</w:t>
            </w:r>
            <w:r w:rsidRPr="00CF72D3">
              <w:rPr>
                <w:rFonts w:cs="Arial"/>
                <w:szCs w:val="22"/>
              </w:rPr>
              <w:tab/>
              <w:t>Herramientas de diagnóstico en S&amp;SO</w:t>
            </w:r>
          </w:p>
          <w:p w:rsidR="00CF72D3" w:rsidRPr="00CF72D3" w:rsidRDefault="00CF72D3" w:rsidP="00CF72D3">
            <w:pPr>
              <w:spacing w:line="360" w:lineRule="auto"/>
              <w:ind w:left="2"/>
              <w:rPr>
                <w:rFonts w:cs="Arial"/>
                <w:szCs w:val="22"/>
              </w:rPr>
            </w:pPr>
            <w:r w:rsidRPr="00CF72D3">
              <w:rPr>
                <w:rFonts w:cs="Arial"/>
                <w:szCs w:val="22"/>
              </w:rPr>
              <w:t>13</w:t>
            </w:r>
            <w:r w:rsidRPr="00CF72D3">
              <w:rPr>
                <w:rFonts w:cs="Arial"/>
                <w:szCs w:val="22"/>
              </w:rPr>
              <w:tab/>
              <w:t>Herramientas Gerenciales en S&amp;SO</w:t>
            </w:r>
          </w:p>
          <w:p w:rsidR="00CF72D3" w:rsidRPr="00CF72D3" w:rsidRDefault="00CF72D3" w:rsidP="00CF72D3">
            <w:pPr>
              <w:spacing w:line="360" w:lineRule="auto"/>
              <w:ind w:left="2"/>
              <w:rPr>
                <w:rFonts w:cs="Arial"/>
                <w:szCs w:val="22"/>
              </w:rPr>
            </w:pPr>
            <w:r w:rsidRPr="00CF72D3">
              <w:rPr>
                <w:rFonts w:cs="Arial"/>
                <w:szCs w:val="22"/>
              </w:rPr>
              <w:t>21</w:t>
            </w:r>
            <w:r w:rsidRPr="00CF72D3">
              <w:rPr>
                <w:rFonts w:cs="Arial"/>
                <w:szCs w:val="22"/>
              </w:rPr>
              <w:tab/>
              <w:t>Panorama de riesgo</w:t>
            </w:r>
          </w:p>
          <w:p w:rsidR="00CF72D3" w:rsidRPr="00CF72D3" w:rsidRDefault="00CF72D3" w:rsidP="00CF72D3">
            <w:pPr>
              <w:spacing w:line="360" w:lineRule="auto"/>
              <w:ind w:left="2"/>
              <w:rPr>
                <w:rFonts w:cs="Arial"/>
                <w:szCs w:val="22"/>
              </w:rPr>
            </w:pPr>
            <w:r w:rsidRPr="00CF72D3">
              <w:rPr>
                <w:rFonts w:cs="Arial"/>
                <w:szCs w:val="22"/>
              </w:rPr>
              <w:t>22</w:t>
            </w:r>
            <w:r w:rsidRPr="00CF72D3">
              <w:rPr>
                <w:rFonts w:cs="Arial"/>
                <w:szCs w:val="22"/>
              </w:rPr>
              <w:tab/>
              <w:t>Programa de salud ocupacional</w:t>
            </w:r>
          </w:p>
          <w:p w:rsidR="005C39A5" w:rsidRPr="00CF72D3" w:rsidRDefault="00CF72D3" w:rsidP="00CF72D3">
            <w:pPr>
              <w:spacing w:line="360" w:lineRule="auto"/>
              <w:ind w:left="2"/>
              <w:rPr>
                <w:rFonts w:cs="Arial"/>
                <w:szCs w:val="22"/>
              </w:rPr>
            </w:pPr>
            <w:r w:rsidRPr="00CF72D3">
              <w:rPr>
                <w:rFonts w:cs="Arial"/>
                <w:szCs w:val="22"/>
              </w:rPr>
              <w:t>23</w:t>
            </w:r>
            <w:r w:rsidRPr="00CF72D3">
              <w:rPr>
                <w:rFonts w:cs="Arial"/>
                <w:szCs w:val="22"/>
              </w:rPr>
              <w:tab/>
              <w:t>Programas de seguridad</w:t>
            </w:r>
          </w:p>
        </w:tc>
      </w:tr>
      <w:tr w:rsidR="006823D9" w:rsidRPr="00AF7E6B" w:rsidTr="00B44BF5">
        <w:tblPrEx>
          <w:tblCellMar>
            <w:top w:w="0" w:type="dxa"/>
            <w:bottom w:w="0" w:type="dxa"/>
          </w:tblCellMar>
        </w:tblPrEx>
        <w:trPr>
          <w:trHeight w:val="331"/>
        </w:trPr>
        <w:tc>
          <w:tcPr>
            <w:tcW w:w="9540" w:type="dxa"/>
            <w:gridSpan w:val="11"/>
            <w:tcBorders>
              <w:top w:val="single" w:sz="4" w:space="0" w:color="auto"/>
              <w:left w:val="single" w:sz="4" w:space="0" w:color="auto"/>
              <w:bottom w:val="nil"/>
              <w:right w:val="single" w:sz="4" w:space="0" w:color="auto"/>
            </w:tcBorders>
          </w:tcPr>
          <w:p w:rsidR="006823D9" w:rsidRPr="00AF7E6B" w:rsidRDefault="006823D9" w:rsidP="00D53DDF">
            <w:pPr>
              <w:jc w:val="center"/>
              <w:rPr>
                <w:rFonts w:cs="Arial"/>
                <w:b/>
                <w:szCs w:val="22"/>
              </w:rPr>
            </w:pPr>
            <w:r w:rsidRPr="00AF7E6B">
              <w:rPr>
                <w:rFonts w:cs="Arial"/>
                <w:b/>
                <w:szCs w:val="22"/>
              </w:rPr>
              <w:t>III. ESTRATEGIAS (El Cómo</w:t>
            </w:r>
            <w:proofErr w:type="gramStart"/>
            <w:r w:rsidRPr="00AF7E6B">
              <w:rPr>
                <w:rFonts w:cs="Arial"/>
                <w:b/>
                <w:szCs w:val="22"/>
              </w:rPr>
              <w:t>?</w:t>
            </w:r>
            <w:proofErr w:type="gramEnd"/>
            <w:r w:rsidRPr="00AF7E6B">
              <w:rPr>
                <w:rFonts w:cs="Arial"/>
                <w:b/>
                <w:szCs w:val="22"/>
              </w:rPr>
              <w:t>)</w:t>
            </w:r>
          </w:p>
        </w:tc>
      </w:tr>
      <w:tr w:rsidR="006823D9" w:rsidRPr="00AF7E6B" w:rsidTr="00B44BF5">
        <w:tblPrEx>
          <w:tblCellMar>
            <w:top w:w="0" w:type="dxa"/>
            <w:bottom w:w="0" w:type="dxa"/>
          </w:tblCellMar>
        </w:tblPrEx>
        <w:trPr>
          <w:trHeight w:val="719"/>
        </w:trPr>
        <w:tc>
          <w:tcPr>
            <w:tcW w:w="9540" w:type="dxa"/>
            <w:gridSpan w:val="11"/>
            <w:tcBorders>
              <w:top w:val="nil"/>
              <w:left w:val="single" w:sz="4" w:space="0" w:color="auto"/>
              <w:bottom w:val="single" w:sz="4" w:space="0" w:color="auto"/>
              <w:right w:val="single" w:sz="4" w:space="0" w:color="auto"/>
            </w:tcBorders>
          </w:tcPr>
          <w:p w:rsidR="006823D9" w:rsidRPr="000775CF" w:rsidRDefault="006823D9" w:rsidP="00D53DDF">
            <w:pPr>
              <w:rPr>
                <w:rFonts w:cs="Arial"/>
                <w:b/>
                <w:szCs w:val="22"/>
              </w:rPr>
            </w:pPr>
            <w:r w:rsidRPr="000775CF">
              <w:rPr>
                <w:rFonts w:cs="Arial"/>
                <w:b/>
                <w:szCs w:val="22"/>
              </w:rPr>
              <w:t xml:space="preserve">Metodología Pedagógica y Didáctica: </w:t>
            </w:r>
          </w:p>
          <w:p w:rsidR="00826DAA" w:rsidRPr="000775CF" w:rsidRDefault="00826DAA" w:rsidP="00D53DDF">
            <w:pPr>
              <w:rPr>
                <w:rFonts w:cs="Arial"/>
                <w:b/>
                <w:szCs w:val="22"/>
              </w:rPr>
            </w:pPr>
          </w:p>
          <w:p w:rsidR="006823D9" w:rsidRPr="000775CF" w:rsidRDefault="006823D9" w:rsidP="00D53DDF">
            <w:pPr>
              <w:rPr>
                <w:rFonts w:cs="Arial"/>
                <w:bCs/>
                <w:i/>
                <w:iCs/>
                <w:szCs w:val="22"/>
              </w:rPr>
            </w:pPr>
            <w:r w:rsidRPr="000775CF">
              <w:rPr>
                <w:rFonts w:cs="Arial"/>
                <w:bCs/>
                <w:szCs w:val="22"/>
                <w:highlight w:val="lightGray"/>
              </w:rPr>
              <w:t>(</w:t>
            </w:r>
            <w:r w:rsidRPr="000775CF">
              <w:rPr>
                <w:rFonts w:cs="Arial"/>
                <w:bCs/>
                <w:i/>
                <w:iCs/>
                <w:szCs w:val="22"/>
                <w:highlight w:val="lightGray"/>
              </w:rPr>
              <w:t>Centrada en núcleos conceptuales y resolución de problemas en pequeños proyectos de investigación en grupos de estudiantes.  Explicitar el tipo de metodología científica usada. Están centradas en el trabajo didáctico de los intereses y las ideas previas de los estudiantes. Cada unidad didáctica requiere determinar y trabajar las ideas previas, por ejemplo, en torno a la resolución de pequeños proyectos de investigación</w:t>
            </w:r>
            <w:r w:rsidRPr="000775CF">
              <w:rPr>
                <w:rFonts w:cs="Arial"/>
                <w:bCs/>
                <w:szCs w:val="22"/>
                <w:highlight w:val="lightGray"/>
              </w:rPr>
              <w:t>)</w:t>
            </w:r>
            <w:r w:rsidRPr="000775CF">
              <w:rPr>
                <w:rFonts w:cs="Arial"/>
                <w:b/>
                <w:szCs w:val="22"/>
                <w:highlight w:val="lightGray"/>
              </w:rPr>
              <w:t xml:space="preserve">. </w:t>
            </w:r>
            <w:r w:rsidRPr="000775CF">
              <w:rPr>
                <w:rFonts w:cs="Arial"/>
                <w:bCs/>
                <w:i/>
                <w:iCs/>
                <w:szCs w:val="22"/>
                <w:highlight w:val="lightGray"/>
              </w:rPr>
              <w:t>Aun que no se intenta únicamente enseñar a los estudiantes la metodología científica de cada disciplina implicada, si se recomienda seguir los procedimientos que siguen los investigadores de las disciplinas científicas e ingenieriles para resolver problemas similares a los que se plantearan a los estudiantes.</w:t>
            </w:r>
          </w:p>
          <w:p w:rsidR="006823D9" w:rsidRPr="000775CF" w:rsidRDefault="006823D9" w:rsidP="00D53DDF">
            <w:pPr>
              <w:rPr>
                <w:rFonts w:cs="Arial"/>
                <w:b/>
                <w:szCs w:val="22"/>
              </w:rPr>
            </w:pPr>
          </w:p>
          <w:p w:rsidR="006823D9" w:rsidRPr="000775CF" w:rsidRDefault="006823D9" w:rsidP="00D53DDF">
            <w:pPr>
              <w:rPr>
                <w:rFonts w:cs="Arial"/>
                <w:szCs w:val="22"/>
                <w:highlight w:val="lightGray"/>
              </w:rPr>
            </w:pPr>
            <w:r w:rsidRPr="000775CF">
              <w:rPr>
                <w:rFonts w:cs="Arial"/>
                <w:szCs w:val="22"/>
                <w:highlight w:val="lightGray"/>
              </w:rPr>
              <w:t>Se debe procurar incentivar el trabajo de grupo más que el trabajo individual. (se recomienda trabajar en grupos de tres o cuatro estudiantes)</w:t>
            </w:r>
          </w:p>
          <w:p w:rsidR="006823D9" w:rsidRPr="000775CF" w:rsidRDefault="006823D9" w:rsidP="00D53DDF">
            <w:pPr>
              <w:rPr>
                <w:rFonts w:cs="Arial"/>
                <w:b/>
                <w:szCs w:val="22"/>
                <w:highlight w:val="lightGray"/>
              </w:rPr>
            </w:pPr>
          </w:p>
          <w:p w:rsidR="006823D9" w:rsidRPr="000775CF" w:rsidRDefault="006823D9" w:rsidP="00D53DDF">
            <w:pPr>
              <w:rPr>
                <w:rFonts w:cs="Arial"/>
                <w:szCs w:val="22"/>
                <w:highlight w:val="lightGray"/>
              </w:rPr>
            </w:pPr>
            <w:r w:rsidRPr="000775CF">
              <w:rPr>
                <w:rFonts w:cs="Arial"/>
                <w:szCs w:val="22"/>
                <w:highlight w:val="lightGray"/>
              </w:rPr>
              <w:t>Si es posible diseñar “</w:t>
            </w:r>
            <w:r w:rsidRPr="000775CF">
              <w:rPr>
                <w:rFonts w:cs="Arial"/>
                <w:i/>
                <w:szCs w:val="22"/>
                <w:highlight w:val="lightGray"/>
              </w:rPr>
              <w:t>tramas conceptuales evolutivas</w:t>
            </w:r>
            <w:r w:rsidRPr="000775CF">
              <w:rPr>
                <w:rFonts w:cs="Arial"/>
                <w:szCs w:val="22"/>
                <w:highlight w:val="lightGray"/>
              </w:rPr>
              <w:t>” que permitan seguir un curso de evolución de las ideas previas de los estudiantes.</w:t>
            </w:r>
          </w:p>
          <w:p w:rsidR="006823D9" w:rsidRPr="000775CF" w:rsidRDefault="006823D9" w:rsidP="00D53DDF">
            <w:pPr>
              <w:rPr>
                <w:rFonts w:cs="Arial"/>
                <w:szCs w:val="22"/>
                <w:highlight w:val="lightGray"/>
              </w:rPr>
            </w:pPr>
          </w:p>
          <w:p w:rsidR="006823D9" w:rsidRPr="000775CF" w:rsidRDefault="006823D9" w:rsidP="00D53DDF">
            <w:pPr>
              <w:rPr>
                <w:rFonts w:cs="Arial"/>
                <w:szCs w:val="22"/>
              </w:rPr>
            </w:pPr>
            <w:r w:rsidRPr="000775CF">
              <w:rPr>
                <w:rFonts w:cs="Arial"/>
                <w:szCs w:val="22"/>
                <w:highlight w:val="lightGray"/>
              </w:rPr>
              <w:t>En general se debe referenciar el modelo didáctico y pedagógico al cual se suscribe la propuesta de Syllabus</w:t>
            </w:r>
            <w:r w:rsidRPr="000775CF">
              <w:rPr>
                <w:rFonts w:cs="Arial"/>
                <w:szCs w:val="22"/>
              </w:rPr>
              <w:t>.</w:t>
            </w:r>
          </w:p>
          <w:p w:rsidR="000775CF" w:rsidRPr="000775CF" w:rsidRDefault="000775CF" w:rsidP="000775CF">
            <w:pPr>
              <w:keepNext w:val="0"/>
              <w:spacing w:line="240" w:lineRule="auto"/>
              <w:jc w:val="left"/>
              <w:rPr>
                <w:rFonts w:cs="Arial"/>
                <w:szCs w:val="22"/>
              </w:rPr>
            </w:pPr>
          </w:p>
          <w:p w:rsidR="000775CF" w:rsidRPr="000775CF" w:rsidRDefault="000775CF" w:rsidP="000775CF">
            <w:pPr>
              <w:keepNext w:val="0"/>
              <w:spacing w:line="240" w:lineRule="auto"/>
              <w:jc w:val="left"/>
              <w:rPr>
                <w:rFonts w:cs="Arial"/>
                <w:b/>
              </w:rPr>
            </w:pPr>
            <w:r w:rsidRPr="000775CF">
              <w:rPr>
                <w:rFonts w:cs="Arial"/>
                <w:b/>
              </w:rPr>
              <w:lastRenderedPageBreak/>
              <w:t>PARAMETROS METODOLÓGICOS:</w:t>
            </w:r>
          </w:p>
          <w:p w:rsidR="000775CF" w:rsidRPr="000775CF" w:rsidRDefault="000775CF" w:rsidP="000775CF">
            <w:pPr>
              <w:rPr>
                <w:rFonts w:cs="Arial"/>
                <w:b/>
              </w:rPr>
            </w:pPr>
          </w:p>
          <w:p w:rsidR="000775CF" w:rsidRPr="000775CF" w:rsidRDefault="000775CF" w:rsidP="00D53DDF">
            <w:pPr>
              <w:rPr>
                <w:rFonts w:cs="Arial"/>
                <w:szCs w:val="22"/>
              </w:rPr>
            </w:pPr>
            <w:r w:rsidRPr="000775CF">
              <w:rPr>
                <w:rFonts w:cs="Arial"/>
                <w:bCs/>
              </w:rPr>
              <w:t>Clases magistrales, Talleres de aplicación y exposiciones con ayudas audiovisuales y prácticas académicas en empresas.</w:t>
            </w:r>
          </w:p>
          <w:p w:rsidR="00E87F6F" w:rsidRPr="000775CF" w:rsidRDefault="00E87F6F" w:rsidP="00D53DDF">
            <w:pPr>
              <w:rPr>
                <w:rFonts w:cs="Arial"/>
                <w:szCs w:val="22"/>
              </w:rPr>
            </w:pPr>
          </w:p>
          <w:p w:rsidR="009B332F" w:rsidRPr="000775CF" w:rsidRDefault="009B332F" w:rsidP="009B332F">
            <w:pPr>
              <w:rPr>
                <w:rFonts w:cs="Arial"/>
                <w:b/>
                <w:szCs w:val="22"/>
              </w:rPr>
            </w:pPr>
            <w:r w:rsidRPr="000775CF">
              <w:rPr>
                <w:rFonts w:cs="Arial"/>
                <w:b/>
                <w:szCs w:val="22"/>
                <w:highlight w:val="green"/>
              </w:rPr>
              <w:t xml:space="preserve">A CONTINUACIÓN RELACIONAMOS DEFINICIONES EN FORMATO CONTENIDO PROGRAMÁTICO DE </w:t>
            </w:r>
            <w:smartTag w:uri="urn:schemas-microsoft-com:office:smarttags" w:element="PersonName">
              <w:smartTagPr>
                <w:attr w:name="ProductID" w:val="LA MAESTRￍA PARA"/>
              </w:smartTagPr>
              <w:smartTag w:uri="urn:schemas-microsoft-com:office:smarttags" w:element="PersonName">
                <w:smartTagPr>
                  <w:attr w:name="ProductID" w:val="LA MAESTRￍA"/>
                </w:smartTagPr>
                <w:r w:rsidRPr="000775CF">
                  <w:rPr>
                    <w:rFonts w:cs="Arial"/>
                    <w:b/>
                    <w:szCs w:val="22"/>
                    <w:highlight w:val="green"/>
                  </w:rPr>
                  <w:t>LA MAESTRÍA</w:t>
                </w:r>
              </w:smartTag>
              <w:r w:rsidRPr="000775CF">
                <w:rPr>
                  <w:rFonts w:cs="Arial"/>
                  <w:b/>
                  <w:szCs w:val="22"/>
                  <w:highlight w:val="green"/>
                </w:rPr>
                <w:t xml:space="preserve"> PARA</w:t>
              </w:r>
            </w:smartTag>
            <w:r w:rsidRPr="000775CF">
              <w:rPr>
                <w:rFonts w:cs="Arial"/>
                <w:b/>
                <w:szCs w:val="22"/>
                <w:highlight w:val="green"/>
              </w:rPr>
              <w:t xml:space="preserve"> SU SELECCIÓN</w:t>
            </w:r>
          </w:p>
          <w:p w:rsidR="009B332F" w:rsidRPr="000775CF" w:rsidRDefault="009B332F" w:rsidP="009B332F">
            <w:pPr>
              <w:rPr>
                <w:rFonts w:cs="Arial"/>
                <w:b/>
                <w:szCs w:val="22"/>
              </w:rPr>
            </w:pPr>
          </w:p>
          <w:p w:rsidR="009B332F" w:rsidRPr="000775CF" w:rsidRDefault="009B332F" w:rsidP="009B332F">
            <w:pPr>
              <w:numPr>
                <w:ilvl w:val="0"/>
                <w:numId w:val="9"/>
              </w:numPr>
              <w:autoSpaceDE w:val="0"/>
              <w:autoSpaceDN w:val="0"/>
              <w:adjustRightInd w:val="0"/>
              <w:rPr>
                <w:rFonts w:cs="Arial"/>
                <w:szCs w:val="22"/>
              </w:rPr>
            </w:pPr>
            <w:r w:rsidRPr="000775CF">
              <w:rPr>
                <w:rFonts w:cs="Arial"/>
                <w:b/>
                <w:szCs w:val="22"/>
              </w:rPr>
              <w:t>Clase Magistral:</w:t>
            </w:r>
            <w:r w:rsidRPr="000775CF">
              <w:rPr>
                <w:rFonts w:cs="Arial"/>
                <w:szCs w:val="22"/>
              </w:rPr>
              <w:t xml:space="preserve"> Orientadas al conocimiento, la comprensión de metodologías</w:t>
            </w:r>
            <w:r w:rsidRPr="000775CF">
              <w:rPr>
                <w:rFonts w:cs="Arial"/>
                <w:szCs w:val="22"/>
                <w:lang w:val="es-ES"/>
              </w:rPr>
              <w:t xml:space="preserve"> </w:t>
            </w:r>
            <w:r w:rsidRPr="000775CF">
              <w:rPr>
                <w:rFonts w:cs="Arial"/>
                <w:szCs w:val="22"/>
              </w:rPr>
              <w:t>principios y problemas de un campo de conocimiento y práctica profesional, mediante procesos de recepción activos, donde el Maestrante  realiza constantes y variadas operaciones mentales al</w:t>
            </w:r>
            <w:r w:rsidRPr="000775CF">
              <w:rPr>
                <w:rFonts w:cs="Arial"/>
                <w:szCs w:val="22"/>
                <w:lang w:val="es-ES"/>
              </w:rPr>
              <w:t xml:space="preserve"> </w:t>
            </w:r>
            <w:r w:rsidRPr="000775CF">
              <w:rPr>
                <w:rFonts w:cs="Arial"/>
                <w:szCs w:val="22"/>
              </w:rPr>
              <w:t>intercomunicarse con los contenidos y formas de expresión que se</w:t>
            </w:r>
            <w:r w:rsidRPr="000775CF">
              <w:rPr>
                <w:rFonts w:cs="Arial"/>
                <w:szCs w:val="22"/>
                <w:lang w:val="es-ES"/>
              </w:rPr>
              <w:t xml:space="preserve"> </w:t>
            </w:r>
            <w:r w:rsidRPr="000775CF">
              <w:rPr>
                <w:rFonts w:cs="Arial"/>
                <w:szCs w:val="22"/>
              </w:rPr>
              <w:t>desarrollan en una conferencia magistral. De esta manera un estudiante</w:t>
            </w:r>
            <w:r w:rsidRPr="000775CF">
              <w:rPr>
                <w:rFonts w:cs="Arial"/>
                <w:szCs w:val="22"/>
                <w:lang w:val="es-ES"/>
              </w:rPr>
              <w:t xml:space="preserve"> </w:t>
            </w:r>
            <w:r w:rsidRPr="000775CF">
              <w:rPr>
                <w:rFonts w:cs="Arial"/>
                <w:szCs w:val="22"/>
              </w:rPr>
              <w:t>activo no solo relaciona sus conocimientos con los del conferencista, sino</w:t>
            </w:r>
            <w:r w:rsidRPr="000775CF">
              <w:rPr>
                <w:rFonts w:cs="Arial"/>
                <w:szCs w:val="22"/>
                <w:lang w:val="es-ES"/>
              </w:rPr>
              <w:t xml:space="preserve"> </w:t>
            </w:r>
            <w:r w:rsidRPr="000775CF">
              <w:rPr>
                <w:rFonts w:cs="Arial"/>
                <w:szCs w:val="22"/>
              </w:rPr>
              <w:t>además, se interroga, explora preguntas y posibles respuestas que van</w:t>
            </w:r>
            <w:r w:rsidRPr="000775CF">
              <w:rPr>
                <w:rFonts w:cs="Arial"/>
                <w:szCs w:val="22"/>
                <w:lang w:val="es-ES"/>
              </w:rPr>
              <w:t xml:space="preserve"> </w:t>
            </w:r>
            <w:r w:rsidRPr="000775CF">
              <w:rPr>
                <w:rFonts w:cs="Arial"/>
                <w:szCs w:val="22"/>
              </w:rPr>
              <w:t xml:space="preserve">surgiendo durante una buena exposición.  </w:t>
            </w:r>
            <w:r w:rsidRPr="000775CF">
              <w:rPr>
                <w:rFonts w:cs="Arial"/>
                <w:b/>
                <w:szCs w:val="22"/>
              </w:rPr>
              <w:t>El estudiante:</w:t>
            </w:r>
            <w:r w:rsidRPr="000775CF">
              <w:rPr>
                <w:rFonts w:cs="Arial"/>
                <w:szCs w:val="22"/>
              </w:rPr>
              <w:t xml:space="preserve"> Debe asistir preparado con lecturas previamente establecidas para participar y exponer inquietudes, se genera información para que el estudiante realice actividades de auto aprendizaje  basado en el fundamento expuesto en la clase.</w:t>
            </w:r>
          </w:p>
          <w:p w:rsidR="009B332F" w:rsidRPr="000775CF" w:rsidRDefault="009B332F" w:rsidP="009B332F">
            <w:pPr>
              <w:numPr>
                <w:ilvl w:val="0"/>
                <w:numId w:val="9"/>
              </w:numPr>
              <w:rPr>
                <w:rFonts w:cs="Arial"/>
                <w:szCs w:val="22"/>
              </w:rPr>
            </w:pPr>
            <w:r w:rsidRPr="000775CF">
              <w:rPr>
                <w:rFonts w:cs="Arial"/>
                <w:b/>
                <w:szCs w:val="22"/>
              </w:rPr>
              <w:t>Laboratorio:</w:t>
            </w:r>
            <w:r w:rsidRPr="000775CF">
              <w:rPr>
                <w:rFonts w:cs="Arial"/>
                <w:szCs w:val="22"/>
              </w:rPr>
              <w:t xml:space="preserve"> Constituye una estrategia formativa donde las unidades de aprendizaje requieren de material e instrumental especializado. Se preparan guías y talleres para la práctica en el laboratorio. </w:t>
            </w:r>
            <w:r w:rsidRPr="000775CF">
              <w:rPr>
                <w:rFonts w:cs="Arial"/>
                <w:b/>
                <w:szCs w:val="22"/>
              </w:rPr>
              <w:t xml:space="preserve">El estudiante: </w:t>
            </w:r>
            <w:r w:rsidRPr="000775CF">
              <w:rPr>
                <w:rFonts w:cs="Arial"/>
                <w:szCs w:val="22"/>
              </w:rPr>
              <w:t>Preparar la sesión mediante la lectura del material. La actividad predominante es la experimentación y la verificación de hipótesis de trabajo como la estimación de impacto de diversas variables en el resultado, los procesos pueden ser inductivos (de los hechos a la teoría), o deductivos (validez de la teoría en los hechos).</w:t>
            </w:r>
          </w:p>
          <w:p w:rsidR="009B332F" w:rsidRPr="000775CF" w:rsidRDefault="009B332F" w:rsidP="009B332F">
            <w:pPr>
              <w:numPr>
                <w:ilvl w:val="0"/>
                <w:numId w:val="9"/>
              </w:numPr>
              <w:autoSpaceDE w:val="0"/>
              <w:autoSpaceDN w:val="0"/>
              <w:adjustRightInd w:val="0"/>
              <w:rPr>
                <w:rFonts w:cs="Arial"/>
                <w:szCs w:val="22"/>
              </w:rPr>
            </w:pPr>
            <w:r w:rsidRPr="000775CF">
              <w:rPr>
                <w:rFonts w:cs="Arial"/>
                <w:b/>
                <w:szCs w:val="22"/>
              </w:rPr>
              <w:t>Talleres:</w:t>
            </w:r>
            <w:r w:rsidRPr="000775CF">
              <w:rPr>
                <w:rFonts w:cs="Arial"/>
                <w:szCs w:val="22"/>
              </w:rPr>
              <w:t xml:space="preserve"> Estrategia formativa cuyas unidades de aprendizaje son de tipo práctico donde predominan o requieren actividades de diseño, planeación, ejecución y manejo de herramientas y/o equipos especializados. De igual manera existen talleres pedagógicos, que a diferencia de los talleres técnicos, desarrollan actividades de ejercitación—reflexión, aplicación intelectual, </w:t>
            </w:r>
            <w:proofErr w:type="spellStart"/>
            <w:r w:rsidRPr="000775CF">
              <w:rPr>
                <w:rFonts w:cs="Arial"/>
                <w:szCs w:val="22"/>
              </w:rPr>
              <w:t>actitudinal</w:t>
            </w:r>
            <w:proofErr w:type="spellEnd"/>
            <w:r w:rsidRPr="000775CF">
              <w:rPr>
                <w:rFonts w:cs="Arial"/>
                <w:szCs w:val="22"/>
              </w:rPr>
              <w:t xml:space="preserve"> y de destrezas expresivas y lingüísticas. </w:t>
            </w:r>
            <w:r w:rsidRPr="000775CF">
              <w:rPr>
                <w:rFonts w:cs="Arial"/>
                <w:b/>
                <w:szCs w:val="22"/>
              </w:rPr>
              <w:t>El estudiante: El</w:t>
            </w:r>
            <w:r w:rsidRPr="000775CF">
              <w:rPr>
                <w:rFonts w:cs="Arial"/>
                <w:szCs w:val="22"/>
              </w:rPr>
              <w:t xml:space="preserve"> estudiante realiza actividades del desarrollo del taller en función del conocimiento adquirido sobre una temática específica.</w:t>
            </w:r>
          </w:p>
          <w:p w:rsidR="009B332F" w:rsidRPr="000775CF" w:rsidRDefault="009B332F" w:rsidP="009B332F">
            <w:pPr>
              <w:numPr>
                <w:ilvl w:val="0"/>
                <w:numId w:val="9"/>
              </w:numPr>
              <w:autoSpaceDE w:val="0"/>
              <w:autoSpaceDN w:val="0"/>
              <w:adjustRightInd w:val="0"/>
              <w:rPr>
                <w:rFonts w:cs="Arial"/>
                <w:szCs w:val="22"/>
              </w:rPr>
            </w:pPr>
            <w:r w:rsidRPr="000775CF">
              <w:rPr>
                <w:rFonts w:cs="Arial"/>
                <w:b/>
                <w:szCs w:val="22"/>
              </w:rPr>
              <w:t>Cátedra-Seminario</w:t>
            </w:r>
            <w:r w:rsidR="0088338C" w:rsidRPr="000775CF">
              <w:rPr>
                <w:rFonts w:cs="Arial"/>
                <w:b/>
                <w:szCs w:val="22"/>
              </w:rPr>
              <w:t>:</w:t>
            </w:r>
            <w:r w:rsidRPr="000775CF">
              <w:rPr>
                <w:rFonts w:cs="Arial"/>
                <w:szCs w:val="22"/>
              </w:rPr>
              <w:tab/>
              <w:t xml:space="preserve">Se dispone un porcentaje para la cátedra del docente y un porcentaje para la presentación de un tema por parte de los alumnos. </w:t>
            </w:r>
            <w:r w:rsidRPr="000775CF">
              <w:rPr>
                <w:rFonts w:cs="Arial"/>
                <w:b/>
                <w:szCs w:val="22"/>
              </w:rPr>
              <w:t xml:space="preserve">El estudiante: </w:t>
            </w:r>
            <w:r w:rsidRPr="000775CF">
              <w:rPr>
                <w:rFonts w:cs="Arial"/>
                <w:szCs w:val="22"/>
              </w:rPr>
              <w:t>Preparación previa de la exposición por parte de los estudiantes a cargo. Lectura bibliografía por parte del grupo. Los expositores entregan con antelación documento con los aspectos relevantes.</w:t>
            </w:r>
            <w:r w:rsidR="0088338C" w:rsidRPr="000775CF">
              <w:rPr>
                <w:rFonts w:cs="Arial"/>
                <w:szCs w:val="22"/>
              </w:rPr>
              <w:t xml:space="preserve"> </w:t>
            </w:r>
          </w:p>
          <w:p w:rsidR="0088338C" w:rsidRPr="000775CF" w:rsidRDefault="0088338C" w:rsidP="0088338C">
            <w:pPr>
              <w:numPr>
                <w:ilvl w:val="0"/>
                <w:numId w:val="9"/>
              </w:numPr>
              <w:autoSpaceDE w:val="0"/>
              <w:autoSpaceDN w:val="0"/>
              <w:adjustRightInd w:val="0"/>
              <w:rPr>
                <w:rFonts w:cs="Arial"/>
                <w:szCs w:val="22"/>
              </w:rPr>
            </w:pPr>
            <w:r w:rsidRPr="000775CF">
              <w:rPr>
                <w:rFonts w:cs="Arial"/>
                <w:b/>
                <w:szCs w:val="22"/>
              </w:rPr>
              <w:t xml:space="preserve">Seminario: </w:t>
            </w:r>
            <w:r w:rsidRPr="000775CF">
              <w:rPr>
                <w:rFonts w:cs="Arial"/>
                <w:szCs w:val="22"/>
              </w:rPr>
              <w:t xml:space="preserve">Planifica y programa las actividades para que se den los espacios de </w:t>
            </w:r>
            <w:r w:rsidRPr="000775CF">
              <w:rPr>
                <w:rFonts w:cs="Arial"/>
                <w:szCs w:val="22"/>
              </w:rPr>
              <w:lastRenderedPageBreak/>
              <w:t xml:space="preserve">desarrollo del seminario, en una forma ordenada.  Se imparte una metodología para el desarrollo del seminario. Coordina y participa en el desarrollo del seminario agregando valor y dirigiendo par que los participantes realicen actividades investigativas. Donde la actividad dominante es la investigación (formativa), la sistematización de conocimientos, la elaboración de informes, ensayos y reportes técnicos. Además el seminario como práctica pedagógica permite juego de roles y específicas actividades formativas de coordinación, relatoría, </w:t>
            </w:r>
            <w:proofErr w:type="spellStart"/>
            <w:r w:rsidRPr="000775CF">
              <w:rPr>
                <w:rFonts w:cs="Arial"/>
                <w:szCs w:val="22"/>
              </w:rPr>
              <w:t>correlator</w:t>
            </w:r>
            <w:r w:rsidR="008405C2" w:rsidRPr="000775CF">
              <w:rPr>
                <w:rFonts w:cs="Arial"/>
                <w:szCs w:val="22"/>
              </w:rPr>
              <w:t>i</w:t>
            </w:r>
            <w:r w:rsidRPr="000775CF">
              <w:rPr>
                <w:rFonts w:cs="Arial"/>
                <w:szCs w:val="22"/>
              </w:rPr>
              <w:t>a</w:t>
            </w:r>
            <w:proofErr w:type="spellEnd"/>
            <w:r w:rsidRPr="000775CF">
              <w:rPr>
                <w:rFonts w:cs="Arial"/>
                <w:szCs w:val="22"/>
              </w:rPr>
              <w:t>, además de generar espacios dialógicos para el despliegue de competencias argumentativas, interpretativas y propositivas.</w:t>
            </w:r>
          </w:p>
          <w:p w:rsidR="000F0684" w:rsidRPr="000775CF" w:rsidRDefault="000F0684" w:rsidP="0088338C">
            <w:pPr>
              <w:numPr>
                <w:ilvl w:val="0"/>
                <w:numId w:val="9"/>
              </w:numPr>
              <w:autoSpaceDE w:val="0"/>
              <w:autoSpaceDN w:val="0"/>
              <w:adjustRightInd w:val="0"/>
              <w:rPr>
                <w:rFonts w:cs="Arial"/>
                <w:szCs w:val="22"/>
              </w:rPr>
            </w:pPr>
            <w:r w:rsidRPr="000775CF">
              <w:rPr>
                <w:rFonts w:cs="Arial"/>
                <w:b/>
                <w:szCs w:val="22"/>
              </w:rPr>
              <w:t>Análisis de Caso:</w:t>
            </w:r>
            <w:r w:rsidRPr="000775CF">
              <w:rPr>
                <w:rFonts w:cs="Arial"/>
                <w:szCs w:val="22"/>
              </w:rPr>
              <w:tab/>
              <w:t xml:space="preserve">Preparación de los casos con antelación, definición de bibliografía. Se establece las reglas del juego con la primera sesión. </w:t>
            </w:r>
            <w:r w:rsidRPr="000775CF">
              <w:rPr>
                <w:rFonts w:cs="Arial"/>
                <w:b/>
                <w:szCs w:val="22"/>
              </w:rPr>
              <w:t xml:space="preserve">El estudiante: </w:t>
            </w:r>
            <w:r w:rsidRPr="000775CF">
              <w:rPr>
                <w:rFonts w:cs="Arial"/>
                <w:szCs w:val="22"/>
              </w:rPr>
              <w:t>Leer cuidadosamente el caso y la bibliografía recomendada, prepararlo de acuerdo a las instrucciones de profesor.</w:t>
            </w:r>
          </w:p>
          <w:p w:rsidR="0088338C" w:rsidRPr="000775CF" w:rsidRDefault="0088338C" w:rsidP="0088338C">
            <w:pPr>
              <w:autoSpaceDE w:val="0"/>
              <w:autoSpaceDN w:val="0"/>
              <w:adjustRightInd w:val="0"/>
              <w:rPr>
                <w:rFonts w:cs="Arial"/>
                <w:szCs w:val="22"/>
              </w:rPr>
            </w:pPr>
          </w:p>
          <w:p w:rsidR="007F04DC" w:rsidRPr="000775CF" w:rsidRDefault="007F04DC" w:rsidP="00D53DDF">
            <w:pPr>
              <w:rPr>
                <w:rFonts w:cs="Arial"/>
                <w:b/>
                <w:szCs w:val="22"/>
              </w:rPr>
            </w:pPr>
            <w:r w:rsidRPr="000775CF">
              <w:rPr>
                <w:rFonts w:cs="Arial"/>
                <w:b/>
                <w:szCs w:val="22"/>
              </w:rPr>
              <w:t>PRÁCTICAS ESPECÍFICAS:</w:t>
            </w:r>
          </w:p>
          <w:p w:rsidR="004A5678" w:rsidRPr="000775CF" w:rsidRDefault="004A5678" w:rsidP="00D53DDF">
            <w:pPr>
              <w:rPr>
                <w:rFonts w:cs="Arial"/>
                <w:b/>
                <w:szCs w:val="22"/>
              </w:rPr>
            </w:pPr>
          </w:p>
          <w:p w:rsidR="006D44E1" w:rsidRPr="000775CF" w:rsidRDefault="006D44E1" w:rsidP="00D53DDF">
            <w:pPr>
              <w:rPr>
                <w:rFonts w:cs="Arial"/>
                <w:szCs w:val="22"/>
              </w:rPr>
            </w:pPr>
          </w:p>
          <w:p w:rsidR="00E87F6F" w:rsidRPr="000775CF" w:rsidRDefault="00E87F6F" w:rsidP="00E87F6F">
            <w:pPr>
              <w:rPr>
                <w:rFonts w:cs="Arial"/>
                <w:b/>
                <w:szCs w:val="22"/>
                <w:lang w:val="es-ES_tradnl"/>
              </w:rPr>
            </w:pPr>
            <w:r w:rsidRPr="000775CF">
              <w:rPr>
                <w:rFonts w:cs="Arial"/>
                <w:b/>
                <w:szCs w:val="22"/>
                <w:lang w:val="es-ES_tradnl"/>
              </w:rPr>
              <w:t>PROYECTOS ESPECÍFICOS DE CÁTEDRA</w:t>
            </w:r>
          </w:p>
          <w:p w:rsidR="00E87F6F" w:rsidRPr="000775CF" w:rsidRDefault="00E87F6F" w:rsidP="00E87F6F">
            <w:pPr>
              <w:rPr>
                <w:rFonts w:cs="Arial"/>
                <w:szCs w:val="22"/>
                <w:lang w:val="es-ES_tradnl"/>
              </w:rPr>
            </w:pPr>
          </w:p>
          <w:p w:rsidR="002B47F2" w:rsidRPr="000775CF" w:rsidRDefault="002B47F2" w:rsidP="002B47F2">
            <w:pPr>
              <w:rPr>
                <w:rFonts w:cs="Arial"/>
                <w:lang w:val="es-ES_tradnl"/>
              </w:rPr>
            </w:pPr>
            <w:r w:rsidRPr="000775CF">
              <w:rPr>
                <w:rFonts w:cs="Arial"/>
                <w:lang w:val="es-ES_tradnl"/>
              </w:rPr>
              <w:t>De acuerdo a las expectativas de investigación en el área por parte de los estudiantes</w:t>
            </w:r>
          </w:p>
          <w:p w:rsidR="00A57690" w:rsidRPr="000775CF" w:rsidRDefault="00A57690" w:rsidP="00D53DDF">
            <w:pPr>
              <w:rPr>
                <w:rFonts w:cs="Arial"/>
                <w:b/>
                <w:szCs w:val="22"/>
                <w:lang w:val="es-ES_tradnl"/>
              </w:rPr>
            </w:pPr>
          </w:p>
          <w:tbl>
            <w:tblPr>
              <w:tblW w:w="912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05"/>
              <w:gridCol w:w="470"/>
              <w:gridCol w:w="656"/>
              <w:gridCol w:w="507"/>
              <w:gridCol w:w="1620"/>
              <w:gridCol w:w="1782"/>
              <w:gridCol w:w="1789"/>
              <w:gridCol w:w="992"/>
            </w:tblGrid>
            <w:tr w:rsidR="006D44E1" w:rsidRPr="000775CF" w:rsidTr="006349FF">
              <w:tblPrEx>
                <w:tblCellMar>
                  <w:top w:w="0" w:type="dxa"/>
                  <w:bottom w:w="0" w:type="dxa"/>
                </w:tblCellMar>
              </w:tblPrEx>
              <w:tc>
                <w:tcPr>
                  <w:tcW w:w="1305" w:type="dxa"/>
                  <w:tcBorders>
                    <w:top w:val="nil"/>
                    <w:left w:val="nil"/>
                    <w:bottom w:val="single" w:sz="4" w:space="0" w:color="auto"/>
                    <w:right w:val="single" w:sz="4" w:space="0" w:color="auto"/>
                  </w:tcBorders>
                </w:tcPr>
                <w:p w:rsidR="006D44E1" w:rsidRPr="000775CF" w:rsidRDefault="006D44E1" w:rsidP="000174EF">
                  <w:pPr>
                    <w:pStyle w:val="Piedepgina"/>
                    <w:jc w:val="center"/>
                    <w:rPr>
                      <w:rFonts w:cs="Arial"/>
                      <w:szCs w:val="22"/>
                    </w:rPr>
                  </w:pPr>
                </w:p>
              </w:tc>
              <w:tc>
                <w:tcPr>
                  <w:tcW w:w="1633" w:type="dxa"/>
                  <w:gridSpan w:val="3"/>
                  <w:tcBorders>
                    <w:left w:val="single" w:sz="4" w:space="0" w:color="auto"/>
                  </w:tcBorders>
                </w:tcPr>
                <w:p w:rsidR="006D44E1" w:rsidRPr="000775CF" w:rsidRDefault="006D44E1" w:rsidP="000174EF">
                  <w:pPr>
                    <w:pStyle w:val="Piedepgina"/>
                    <w:jc w:val="center"/>
                    <w:rPr>
                      <w:rFonts w:cs="Arial"/>
                      <w:szCs w:val="22"/>
                    </w:rPr>
                  </w:pPr>
                  <w:r w:rsidRPr="000775CF">
                    <w:rPr>
                      <w:rFonts w:cs="Arial"/>
                      <w:szCs w:val="22"/>
                    </w:rPr>
                    <w:t>Horas</w:t>
                  </w:r>
                </w:p>
              </w:tc>
              <w:tc>
                <w:tcPr>
                  <w:tcW w:w="1620" w:type="dxa"/>
                </w:tcPr>
                <w:p w:rsidR="006D44E1" w:rsidRPr="000775CF" w:rsidRDefault="006D44E1" w:rsidP="000174EF">
                  <w:pPr>
                    <w:pStyle w:val="Piedepgina"/>
                    <w:jc w:val="center"/>
                    <w:rPr>
                      <w:rFonts w:cs="Arial"/>
                      <w:szCs w:val="22"/>
                    </w:rPr>
                  </w:pPr>
                  <w:r w:rsidRPr="000775CF">
                    <w:rPr>
                      <w:rFonts w:cs="Arial"/>
                      <w:szCs w:val="22"/>
                    </w:rPr>
                    <w:t>Horas profesor/semana</w:t>
                  </w:r>
                </w:p>
              </w:tc>
              <w:tc>
                <w:tcPr>
                  <w:tcW w:w="1782" w:type="dxa"/>
                </w:tcPr>
                <w:p w:rsidR="006D44E1" w:rsidRPr="000775CF" w:rsidRDefault="006D44E1" w:rsidP="000174EF">
                  <w:pPr>
                    <w:pStyle w:val="Piedepgina"/>
                    <w:jc w:val="center"/>
                    <w:rPr>
                      <w:rFonts w:cs="Arial"/>
                      <w:szCs w:val="22"/>
                    </w:rPr>
                  </w:pPr>
                  <w:r w:rsidRPr="000775CF">
                    <w:rPr>
                      <w:rFonts w:cs="Arial"/>
                      <w:szCs w:val="22"/>
                    </w:rPr>
                    <w:t>Horas</w:t>
                  </w:r>
                </w:p>
                <w:p w:rsidR="006D44E1" w:rsidRPr="000775CF" w:rsidRDefault="006D44E1" w:rsidP="000174EF">
                  <w:pPr>
                    <w:pStyle w:val="Piedepgina"/>
                    <w:jc w:val="center"/>
                    <w:rPr>
                      <w:rFonts w:cs="Arial"/>
                      <w:szCs w:val="22"/>
                    </w:rPr>
                  </w:pPr>
                  <w:r w:rsidRPr="000775CF">
                    <w:rPr>
                      <w:rFonts w:cs="Arial"/>
                      <w:szCs w:val="22"/>
                    </w:rPr>
                    <w:t>Estudiante/semana</w:t>
                  </w:r>
                </w:p>
              </w:tc>
              <w:tc>
                <w:tcPr>
                  <w:tcW w:w="1789" w:type="dxa"/>
                </w:tcPr>
                <w:p w:rsidR="006D44E1" w:rsidRPr="000775CF" w:rsidRDefault="006D44E1" w:rsidP="000174EF">
                  <w:pPr>
                    <w:pStyle w:val="Piedepgina"/>
                    <w:jc w:val="center"/>
                    <w:rPr>
                      <w:rFonts w:cs="Arial"/>
                      <w:szCs w:val="22"/>
                    </w:rPr>
                  </w:pPr>
                  <w:r w:rsidRPr="000775CF">
                    <w:rPr>
                      <w:rFonts w:cs="Arial"/>
                      <w:szCs w:val="22"/>
                    </w:rPr>
                    <w:t>Total Horas</w:t>
                  </w:r>
                </w:p>
                <w:p w:rsidR="006D44E1" w:rsidRPr="000775CF" w:rsidRDefault="006D44E1" w:rsidP="000174EF">
                  <w:pPr>
                    <w:pStyle w:val="Piedepgina"/>
                    <w:jc w:val="center"/>
                    <w:rPr>
                      <w:rFonts w:cs="Arial"/>
                      <w:szCs w:val="22"/>
                    </w:rPr>
                  </w:pPr>
                  <w:r w:rsidRPr="000775CF">
                    <w:rPr>
                      <w:rFonts w:cs="Arial"/>
                      <w:szCs w:val="22"/>
                    </w:rPr>
                    <w:t>Estudiante/semestre</w:t>
                  </w:r>
                </w:p>
              </w:tc>
              <w:tc>
                <w:tcPr>
                  <w:tcW w:w="992" w:type="dxa"/>
                </w:tcPr>
                <w:p w:rsidR="006D44E1" w:rsidRPr="000775CF" w:rsidRDefault="006D44E1" w:rsidP="000174EF">
                  <w:pPr>
                    <w:pStyle w:val="Piedepgina"/>
                    <w:jc w:val="center"/>
                    <w:rPr>
                      <w:rFonts w:cs="Arial"/>
                      <w:szCs w:val="22"/>
                    </w:rPr>
                  </w:pPr>
                  <w:r w:rsidRPr="000775CF">
                    <w:rPr>
                      <w:rFonts w:cs="Arial"/>
                      <w:szCs w:val="22"/>
                    </w:rPr>
                    <w:t>Créditos</w:t>
                  </w:r>
                </w:p>
              </w:tc>
            </w:tr>
            <w:tr w:rsidR="000174EF" w:rsidRPr="000775CF">
              <w:tblPrEx>
                <w:tblCellMar>
                  <w:top w:w="0" w:type="dxa"/>
                  <w:bottom w:w="0" w:type="dxa"/>
                </w:tblCellMar>
              </w:tblPrEx>
              <w:tc>
                <w:tcPr>
                  <w:tcW w:w="1305" w:type="dxa"/>
                  <w:tcBorders>
                    <w:top w:val="single" w:sz="4" w:space="0" w:color="auto"/>
                  </w:tcBorders>
                </w:tcPr>
                <w:p w:rsidR="000174EF" w:rsidRPr="000775CF" w:rsidRDefault="000174EF" w:rsidP="000174EF">
                  <w:pPr>
                    <w:pStyle w:val="Piedepgina"/>
                    <w:jc w:val="center"/>
                    <w:rPr>
                      <w:rFonts w:cs="Arial"/>
                      <w:b/>
                      <w:bCs/>
                      <w:szCs w:val="22"/>
                    </w:rPr>
                  </w:pPr>
                  <w:r w:rsidRPr="000775CF">
                    <w:rPr>
                      <w:rFonts w:cs="Arial"/>
                      <w:b/>
                      <w:bCs/>
                      <w:szCs w:val="22"/>
                    </w:rPr>
                    <w:t>Tipo de Curso</w:t>
                  </w:r>
                </w:p>
              </w:tc>
              <w:tc>
                <w:tcPr>
                  <w:tcW w:w="470" w:type="dxa"/>
                </w:tcPr>
                <w:p w:rsidR="000174EF" w:rsidRPr="000775CF" w:rsidRDefault="000174EF" w:rsidP="000174EF">
                  <w:pPr>
                    <w:pStyle w:val="Piedepgina"/>
                    <w:jc w:val="center"/>
                    <w:rPr>
                      <w:rFonts w:cs="Arial"/>
                      <w:szCs w:val="22"/>
                      <w:lang w:val="es-ES"/>
                    </w:rPr>
                  </w:pPr>
                  <w:r w:rsidRPr="000775CF">
                    <w:rPr>
                      <w:rFonts w:cs="Arial"/>
                      <w:szCs w:val="22"/>
                      <w:lang w:val="es-ES"/>
                    </w:rPr>
                    <w:t>TD</w:t>
                  </w:r>
                </w:p>
              </w:tc>
              <w:tc>
                <w:tcPr>
                  <w:tcW w:w="656" w:type="dxa"/>
                </w:tcPr>
                <w:p w:rsidR="000174EF" w:rsidRPr="000775CF" w:rsidRDefault="000174EF" w:rsidP="000174EF">
                  <w:pPr>
                    <w:pStyle w:val="Piedepgina"/>
                    <w:jc w:val="center"/>
                    <w:rPr>
                      <w:rFonts w:cs="Arial"/>
                      <w:szCs w:val="22"/>
                    </w:rPr>
                  </w:pPr>
                  <w:r w:rsidRPr="000775CF">
                    <w:rPr>
                      <w:rFonts w:cs="Arial"/>
                      <w:szCs w:val="22"/>
                    </w:rPr>
                    <w:t>TC</w:t>
                  </w:r>
                </w:p>
              </w:tc>
              <w:tc>
                <w:tcPr>
                  <w:tcW w:w="507" w:type="dxa"/>
                </w:tcPr>
                <w:p w:rsidR="000174EF" w:rsidRPr="000775CF" w:rsidRDefault="000174EF" w:rsidP="000174EF">
                  <w:pPr>
                    <w:pStyle w:val="Piedepgina"/>
                    <w:jc w:val="center"/>
                    <w:rPr>
                      <w:rFonts w:cs="Arial"/>
                      <w:szCs w:val="22"/>
                    </w:rPr>
                  </w:pPr>
                  <w:r w:rsidRPr="000775CF">
                    <w:rPr>
                      <w:rFonts w:cs="Arial"/>
                      <w:szCs w:val="22"/>
                    </w:rPr>
                    <w:t>TA</w:t>
                  </w:r>
                </w:p>
              </w:tc>
              <w:tc>
                <w:tcPr>
                  <w:tcW w:w="1620" w:type="dxa"/>
                </w:tcPr>
                <w:p w:rsidR="000174EF" w:rsidRPr="000775CF" w:rsidRDefault="000174EF" w:rsidP="000174EF">
                  <w:pPr>
                    <w:pStyle w:val="Piedepgina"/>
                    <w:jc w:val="center"/>
                    <w:rPr>
                      <w:rFonts w:cs="Arial"/>
                      <w:szCs w:val="22"/>
                    </w:rPr>
                  </w:pPr>
                  <w:r w:rsidRPr="000775CF">
                    <w:rPr>
                      <w:rFonts w:cs="Arial"/>
                      <w:szCs w:val="22"/>
                    </w:rPr>
                    <w:t>(TD + TC)</w:t>
                  </w:r>
                </w:p>
              </w:tc>
              <w:tc>
                <w:tcPr>
                  <w:tcW w:w="1782" w:type="dxa"/>
                </w:tcPr>
                <w:p w:rsidR="000174EF" w:rsidRPr="000775CF" w:rsidRDefault="000174EF" w:rsidP="000174EF">
                  <w:pPr>
                    <w:pStyle w:val="Piedepgina"/>
                    <w:jc w:val="center"/>
                    <w:rPr>
                      <w:rFonts w:cs="Arial"/>
                      <w:szCs w:val="22"/>
                      <w:lang w:val="es-ES"/>
                    </w:rPr>
                  </w:pPr>
                  <w:r w:rsidRPr="000775CF">
                    <w:rPr>
                      <w:rFonts w:cs="Arial"/>
                      <w:szCs w:val="22"/>
                      <w:lang w:val="es-ES"/>
                    </w:rPr>
                    <w:t>(TD + TC +TA)</w:t>
                  </w:r>
                </w:p>
              </w:tc>
              <w:tc>
                <w:tcPr>
                  <w:tcW w:w="1789" w:type="dxa"/>
                </w:tcPr>
                <w:p w:rsidR="000174EF" w:rsidRPr="000775CF" w:rsidRDefault="000174EF" w:rsidP="000174EF">
                  <w:pPr>
                    <w:pStyle w:val="Piedepgina"/>
                    <w:jc w:val="center"/>
                    <w:rPr>
                      <w:rFonts w:cs="Arial"/>
                      <w:szCs w:val="22"/>
                    </w:rPr>
                  </w:pPr>
                  <w:r w:rsidRPr="000775CF">
                    <w:rPr>
                      <w:rFonts w:cs="Arial"/>
                      <w:szCs w:val="22"/>
                    </w:rPr>
                    <w:t>X 1</w:t>
                  </w:r>
                  <w:r w:rsidR="000F3DE8" w:rsidRPr="000775CF">
                    <w:rPr>
                      <w:rFonts w:cs="Arial"/>
                      <w:szCs w:val="22"/>
                    </w:rPr>
                    <w:t>8</w:t>
                  </w:r>
                  <w:r w:rsidRPr="000775CF">
                    <w:rPr>
                      <w:rFonts w:cs="Arial"/>
                      <w:szCs w:val="22"/>
                    </w:rPr>
                    <w:t xml:space="preserve"> semanas</w:t>
                  </w:r>
                </w:p>
              </w:tc>
              <w:tc>
                <w:tcPr>
                  <w:tcW w:w="992" w:type="dxa"/>
                </w:tcPr>
                <w:p w:rsidR="000174EF" w:rsidRPr="000775CF" w:rsidRDefault="000174EF" w:rsidP="000174EF">
                  <w:pPr>
                    <w:pStyle w:val="Piedepgina"/>
                    <w:jc w:val="center"/>
                    <w:rPr>
                      <w:rFonts w:cs="Arial"/>
                      <w:szCs w:val="22"/>
                    </w:rPr>
                  </w:pPr>
                </w:p>
              </w:tc>
            </w:tr>
            <w:tr w:rsidR="00F615A2" w:rsidRPr="000775CF">
              <w:tblPrEx>
                <w:tblCellMar>
                  <w:top w:w="0" w:type="dxa"/>
                  <w:bottom w:w="0" w:type="dxa"/>
                </w:tblCellMar>
              </w:tblPrEx>
              <w:tc>
                <w:tcPr>
                  <w:tcW w:w="1305" w:type="dxa"/>
                </w:tcPr>
                <w:p w:rsidR="00F615A2" w:rsidRPr="000775CF" w:rsidRDefault="00F615A2" w:rsidP="00E17B84">
                  <w:pPr>
                    <w:pStyle w:val="Piedepgina"/>
                    <w:jc w:val="center"/>
                    <w:rPr>
                      <w:rFonts w:cs="Arial"/>
                      <w:szCs w:val="22"/>
                    </w:rPr>
                  </w:pPr>
                </w:p>
              </w:tc>
              <w:tc>
                <w:tcPr>
                  <w:tcW w:w="470" w:type="dxa"/>
                </w:tcPr>
                <w:p w:rsidR="00F615A2" w:rsidRPr="000775CF" w:rsidRDefault="00F615A2" w:rsidP="00E17B84">
                  <w:pPr>
                    <w:pStyle w:val="Piedepgina"/>
                    <w:jc w:val="center"/>
                    <w:rPr>
                      <w:rFonts w:cs="Arial"/>
                      <w:szCs w:val="22"/>
                    </w:rPr>
                  </w:pPr>
                  <w:r w:rsidRPr="000775CF">
                    <w:rPr>
                      <w:rFonts w:cs="Arial"/>
                      <w:szCs w:val="22"/>
                    </w:rPr>
                    <w:t>32</w:t>
                  </w:r>
                </w:p>
              </w:tc>
              <w:tc>
                <w:tcPr>
                  <w:tcW w:w="656" w:type="dxa"/>
                </w:tcPr>
                <w:p w:rsidR="00F615A2" w:rsidRPr="000775CF" w:rsidRDefault="00F615A2" w:rsidP="00E17B84">
                  <w:pPr>
                    <w:pStyle w:val="Piedepgina"/>
                    <w:jc w:val="center"/>
                    <w:rPr>
                      <w:rFonts w:cs="Arial"/>
                      <w:szCs w:val="22"/>
                    </w:rPr>
                  </w:pPr>
                  <w:r w:rsidRPr="000775CF">
                    <w:rPr>
                      <w:rFonts w:cs="Arial"/>
                      <w:szCs w:val="22"/>
                    </w:rPr>
                    <w:t>16</w:t>
                  </w:r>
                </w:p>
              </w:tc>
              <w:tc>
                <w:tcPr>
                  <w:tcW w:w="507" w:type="dxa"/>
                </w:tcPr>
                <w:p w:rsidR="00F615A2" w:rsidRPr="000775CF" w:rsidRDefault="00F615A2" w:rsidP="00E17B84">
                  <w:pPr>
                    <w:pStyle w:val="Piedepgina"/>
                    <w:jc w:val="center"/>
                    <w:rPr>
                      <w:rFonts w:cs="Arial"/>
                      <w:szCs w:val="22"/>
                    </w:rPr>
                  </w:pPr>
                  <w:r w:rsidRPr="000775CF">
                    <w:rPr>
                      <w:rFonts w:cs="Arial"/>
                      <w:szCs w:val="22"/>
                    </w:rPr>
                    <w:t>48</w:t>
                  </w:r>
                </w:p>
              </w:tc>
              <w:tc>
                <w:tcPr>
                  <w:tcW w:w="1620" w:type="dxa"/>
                </w:tcPr>
                <w:p w:rsidR="00F615A2" w:rsidRPr="000775CF" w:rsidRDefault="00F615A2" w:rsidP="00E17B84">
                  <w:pPr>
                    <w:pStyle w:val="Piedepgina"/>
                    <w:jc w:val="center"/>
                    <w:rPr>
                      <w:rFonts w:cs="Arial"/>
                      <w:szCs w:val="22"/>
                    </w:rPr>
                  </w:pPr>
                  <w:r w:rsidRPr="000775CF">
                    <w:rPr>
                      <w:rFonts w:cs="Arial"/>
                      <w:szCs w:val="22"/>
                    </w:rPr>
                    <w:t>3</w:t>
                  </w:r>
                </w:p>
              </w:tc>
              <w:tc>
                <w:tcPr>
                  <w:tcW w:w="1782" w:type="dxa"/>
                </w:tcPr>
                <w:p w:rsidR="00F615A2" w:rsidRPr="000775CF" w:rsidRDefault="00F615A2" w:rsidP="00E17B84">
                  <w:pPr>
                    <w:pStyle w:val="Piedepgina"/>
                    <w:jc w:val="center"/>
                    <w:rPr>
                      <w:rFonts w:cs="Arial"/>
                      <w:szCs w:val="22"/>
                    </w:rPr>
                  </w:pPr>
                  <w:r w:rsidRPr="000775CF">
                    <w:rPr>
                      <w:rFonts w:cs="Arial"/>
                      <w:szCs w:val="22"/>
                    </w:rPr>
                    <w:t>6</w:t>
                  </w:r>
                </w:p>
              </w:tc>
              <w:tc>
                <w:tcPr>
                  <w:tcW w:w="1789" w:type="dxa"/>
                </w:tcPr>
                <w:p w:rsidR="00F615A2" w:rsidRPr="000775CF" w:rsidRDefault="00F615A2" w:rsidP="00E17B84">
                  <w:pPr>
                    <w:pStyle w:val="Piedepgina"/>
                    <w:jc w:val="center"/>
                    <w:rPr>
                      <w:rFonts w:cs="Arial"/>
                      <w:szCs w:val="22"/>
                    </w:rPr>
                  </w:pPr>
                  <w:r w:rsidRPr="000775CF">
                    <w:rPr>
                      <w:rFonts w:cs="Arial"/>
                      <w:szCs w:val="22"/>
                    </w:rPr>
                    <w:t>96</w:t>
                  </w:r>
                </w:p>
              </w:tc>
              <w:tc>
                <w:tcPr>
                  <w:tcW w:w="992" w:type="dxa"/>
                </w:tcPr>
                <w:p w:rsidR="00F615A2" w:rsidRPr="000775CF" w:rsidRDefault="00F615A2" w:rsidP="00E17B84">
                  <w:pPr>
                    <w:pStyle w:val="Piedepgina"/>
                    <w:jc w:val="center"/>
                    <w:rPr>
                      <w:rFonts w:cs="Arial"/>
                      <w:szCs w:val="22"/>
                    </w:rPr>
                  </w:pPr>
                  <w:r w:rsidRPr="000775CF">
                    <w:rPr>
                      <w:rFonts w:cs="Arial"/>
                      <w:szCs w:val="22"/>
                    </w:rPr>
                    <w:t>2</w:t>
                  </w:r>
                </w:p>
              </w:tc>
            </w:tr>
          </w:tbl>
          <w:p w:rsidR="006349FF" w:rsidRDefault="006349FF" w:rsidP="008405C2">
            <w:pPr>
              <w:rPr>
                <w:rFonts w:cs="Arial"/>
                <w:b/>
                <w:bCs/>
                <w:i/>
                <w:iCs/>
                <w:szCs w:val="22"/>
              </w:rPr>
            </w:pPr>
          </w:p>
          <w:p w:rsidR="000174EF" w:rsidRPr="000775CF" w:rsidRDefault="000174EF" w:rsidP="008405C2">
            <w:pPr>
              <w:rPr>
                <w:rFonts w:cs="Arial"/>
                <w:szCs w:val="22"/>
              </w:rPr>
            </w:pPr>
            <w:r w:rsidRPr="000775CF">
              <w:rPr>
                <w:rFonts w:cs="Arial"/>
                <w:b/>
                <w:bCs/>
                <w:i/>
                <w:iCs/>
                <w:szCs w:val="22"/>
              </w:rPr>
              <w:t>Trabajo Presencial Directo  (TD)</w:t>
            </w:r>
            <w:r w:rsidRPr="000775CF">
              <w:rPr>
                <w:rFonts w:cs="Arial"/>
                <w:szCs w:val="22"/>
              </w:rPr>
              <w:t>: trabajo de aula con plenaria de todos los estudiantes.</w:t>
            </w:r>
          </w:p>
          <w:p w:rsidR="000174EF" w:rsidRPr="000775CF" w:rsidRDefault="000174EF" w:rsidP="008405C2">
            <w:pPr>
              <w:rPr>
                <w:rFonts w:cs="Arial"/>
                <w:szCs w:val="22"/>
              </w:rPr>
            </w:pPr>
            <w:r w:rsidRPr="000775CF">
              <w:rPr>
                <w:rFonts w:cs="Arial"/>
                <w:b/>
                <w:bCs/>
                <w:i/>
                <w:iCs/>
                <w:szCs w:val="22"/>
              </w:rPr>
              <w:t xml:space="preserve">Trabajo </w:t>
            </w:r>
            <w:proofErr w:type="spellStart"/>
            <w:r w:rsidRPr="000775CF">
              <w:rPr>
                <w:rFonts w:cs="Arial"/>
                <w:b/>
                <w:bCs/>
                <w:i/>
                <w:iCs/>
                <w:szCs w:val="22"/>
              </w:rPr>
              <w:t>Mediado_Cooperativo</w:t>
            </w:r>
            <w:proofErr w:type="spellEnd"/>
            <w:r w:rsidRPr="000775CF">
              <w:rPr>
                <w:rFonts w:cs="Arial"/>
                <w:b/>
                <w:bCs/>
                <w:i/>
                <w:iCs/>
                <w:szCs w:val="22"/>
              </w:rPr>
              <w:t xml:space="preserve"> (TC)</w:t>
            </w:r>
            <w:r w:rsidRPr="000775CF">
              <w:rPr>
                <w:rFonts w:cs="Arial"/>
                <w:szCs w:val="22"/>
              </w:rPr>
              <w:t>: Trabajo de tutoría del docente a pequeños grupos o de forma individual a los estudiantes.</w:t>
            </w:r>
          </w:p>
          <w:p w:rsidR="00E64FC0" w:rsidRPr="000775CF" w:rsidRDefault="000174EF" w:rsidP="00D53DDF">
            <w:pPr>
              <w:rPr>
                <w:rFonts w:cs="Arial"/>
                <w:b/>
                <w:szCs w:val="22"/>
              </w:rPr>
            </w:pPr>
            <w:r w:rsidRPr="000775CF">
              <w:rPr>
                <w:rFonts w:cs="Arial"/>
                <w:b/>
                <w:bCs/>
                <w:i/>
                <w:iCs/>
                <w:szCs w:val="22"/>
              </w:rPr>
              <w:t xml:space="preserve">Trabajo Autónomo (TA): </w:t>
            </w:r>
            <w:r w:rsidRPr="000775CF">
              <w:rPr>
                <w:rFonts w:cs="Arial"/>
                <w:szCs w:val="22"/>
              </w:rPr>
              <w:t>Trabajo del estudiante sin presencia del docente, que se puede realizar en distintas instancias: en grupos de trabajo o en forma individual, en casa o en bi</w:t>
            </w:r>
            <w:r w:rsidR="008405C2" w:rsidRPr="000775CF">
              <w:rPr>
                <w:rFonts w:cs="Arial"/>
                <w:szCs w:val="22"/>
              </w:rPr>
              <w:t>blioteca, laboratorio, etc.</w:t>
            </w:r>
          </w:p>
        </w:tc>
      </w:tr>
      <w:tr w:rsidR="006823D9" w:rsidRPr="00AF7E6B" w:rsidTr="00B44BF5">
        <w:tblPrEx>
          <w:tblCellMar>
            <w:top w:w="0" w:type="dxa"/>
            <w:bottom w:w="0" w:type="dxa"/>
          </w:tblCellMar>
        </w:tblPrEx>
        <w:trPr>
          <w:trHeight w:val="430"/>
        </w:trPr>
        <w:tc>
          <w:tcPr>
            <w:tcW w:w="9540" w:type="dxa"/>
            <w:gridSpan w:val="11"/>
            <w:tcBorders>
              <w:top w:val="single" w:sz="4" w:space="0" w:color="auto"/>
              <w:left w:val="single" w:sz="4" w:space="0" w:color="auto"/>
              <w:bottom w:val="nil"/>
              <w:right w:val="single" w:sz="4" w:space="0" w:color="auto"/>
            </w:tcBorders>
          </w:tcPr>
          <w:p w:rsidR="006823D9" w:rsidRPr="00AF7E6B" w:rsidRDefault="006823D9" w:rsidP="00D53DDF">
            <w:pPr>
              <w:jc w:val="center"/>
              <w:rPr>
                <w:rFonts w:cs="Arial"/>
                <w:b/>
              </w:rPr>
            </w:pPr>
            <w:r w:rsidRPr="00AF7E6B">
              <w:rPr>
                <w:rFonts w:cs="Arial"/>
                <w:b/>
              </w:rPr>
              <w:lastRenderedPageBreak/>
              <w:t>IV. RECURSOS (Con Qué</w:t>
            </w:r>
            <w:proofErr w:type="gramStart"/>
            <w:r w:rsidRPr="00AF7E6B">
              <w:rPr>
                <w:rFonts w:cs="Arial"/>
                <w:b/>
              </w:rPr>
              <w:t>?</w:t>
            </w:r>
            <w:proofErr w:type="gramEnd"/>
            <w:r w:rsidRPr="00AF7E6B">
              <w:rPr>
                <w:rFonts w:cs="Arial"/>
                <w:b/>
              </w:rPr>
              <w:t>)</w:t>
            </w:r>
          </w:p>
        </w:tc>
      </w:tr>
      <w:tr w:rsidR="006823D9" w:rsidRPr="00AF7E6B" w:rsidTr="00B44BF5">
        <w:tblPrEx>
          <w:tblCellMar>
            <w:top w:w="0" w:type="dxa"/>
            <w:bottom w:w="0" w:type="dxa"/>
          </w:tblCellMar>
        </w:tblPrEx>
        <w:trPr>
          <w:trHeight w:val="2437"/>
        </w:trPr>
        <w:tc>
          <w:tcPr>
            <w:tcW w:w="9540" w:type="dxa"/>
            <w:gridSpan w:val="11"/>
            <w:tcBorders>
              <w:top w:val="nil"/>
              <w:left w:val="single" w:sz="4" w:space="0" w:color="auto"/>
              <w:bottom w:val="nil"/>
              <w:right w:val="single" w:sz="4" w:space="0" w:color="auto"/>
            </w:tcBorders>
          </w:tcPr>
          <w:p w:rsidR="006823D9" w:rsidRPr="007B0655" w:rsidRDefault="006823D9" w:rsidP="00D53DDF">
            <w:pPr>
              <w:rPr>
                <w:rFonts w:cs="Arial"/>
                <w:bCs/>
                <w:i/>
                <w:iCs/>
                <w:szCs w:val="22"/>
              </w:rPr>
            </w:pPr>
            <w:r w:rsidRPr="007B0655">
              <w:rPr>
                <w:rFonts w:cs="Arial"/>
                <w:b/>
                <w:szCs w:val="22"/>
                <w:highlight w:val="lightGray"/>
              </w:rPr>
              <w:lastRenderedPageBreak/>
              <w:t>Medios y Ayudas:</w:t>
            </w:r>
            <w:r w:rsidRPr="007B0655">
              <w:rPr>
                <w:rFonts w:cs="Arial"/>
                <w:bCs/>
                <w:i/>
                <w:iCs/>
                <w:szCs w:val="22"/>
                <w:highlight w:val="lightGray"/>
              </w:rPr>
              <w:t xml:space="preserve"> Estos se refieren tanto a los físicos como humanos necesarios para la actividad pedagógica y didáctica. No sólo se hacer referencia a las ayudas audiovisuales: retroproyectores de acetatos, de filminas o diapositivas, y de presentación de imágenes de computador, programas o software, sino también a la posibilidad de recursos para salidas de campo trabajo práctico de laboratorio, requerimientos para la logística y el trabajo con invitados o colaborativos con otros docentes en el aula.</w:t>
            </w:r>
          </w:p>
          <w:p w:rsidR="00F61BBE" w:rsidRPr="007B0655" w:rsidRDefault="00F61BBE" w:rsidP="00D53DDF">
            <w:pPr>
              <w:rPr>
                <w:rFonts w:cs="Arial"/>
                <w:bCs/>
                <w:i/>
                <w:iCs/>
                <w:szCs w:val="22"/>
              </w:rPr>
            </w:pPr>
          </w:p>
          <w:p w:rsidR="007B0655" w:rsidRPr="007B0655" w:rsidRDefault="007B0655" w:rsidP="007B0655">
            <w:pPr>
              <w:keepNext w:val="0"/>
              <w:spacing w:line="240" w:lineRule="auto"/>
              <w:jc w:val="left"/>
              <w:rPr>
                <w:rFonts w:cs="Arial"/>
                <w:b/>
                <w:szCs w:val="22"/>
              </w:rPr>
            </w:pPr>
            <w:r w:rsidRPr="007B0655">
              <w:rPr>
                <w:rFonts w:cs="Arial"/>
                <w:b/>
                <w:szCs w:val="22"/>
              </w:rPr>
              <w:t>RECURSOS FÍSICOS REQUERIDOS:</w:t>
            </w:r>
          </w:p>
          <w:p w:rsidR="007B0655" w:rsidRPr="007B0655" w:rsidRDefault="007B0655" w:rsidP="007B0655">
            <w:pPr>
              <w:rPr>
                <w:rFonts w:cs="Arial"/>
                <w:b/>
                <w:szCs w:val="22"/>
              </w:rPr>
            </w:pPr>
          </w:p>
          <w:p w:rsidR="004A5678" w:rsidRPr="007B0655" w:rsidRDefault="007B0655" w:rsidP="007B0655">
            <w:pPr>
              <w:rPr>
                <w:rFonts w:cs="Arial"/>
                <w:b/>
                <w:szCs w:val="22"/>
              </w:rPr>
            </w:pPr>
            <w:r w:rsidRPr="007B0655">
              <w:rPr>
                <w:rFonts w:cs="Arial"/>
                <w:szCs w:val="22"/>
              </w:rPr>
              <w:t xml:space="preserve">Video </w:t>
            </w:r>
            <w:proofErr w:type="spellStart"/>
            <w:r w:rsidRPr="007B0655">
              <w:rPr>
                <w:rFonts w:cs="Arial"/>
                <w:szCs w:val="22"/>
              </w:rPr>
              <w:t>beam</w:t>
            </w:r>
            <w:proofErr w:type="spellEnd"/>
            <w:r w:rsidRPr="007B0655">
              <w:rPr>
                <w:rFonts w:cs="Arial"/>
                <w:szCs w:val="22"/>
              </w:rPr>
              <w:t>, computador, proyector de acetatos, películas , VHS, tablero, marcadores</w:t>
            </w:r>
            <w:r w:rsidRPr="007B0655">
              <w:rPr>
                <w:rFonts w:cs="Arial"/>
                <w:b/>
                <w:szCs w:val="22"/>
              </w:rPr>
              <w:t xml:space="preserve"> </w:t>
            </w:r>
          </w:p>
          <w:p w:rsidR="007B0655" w:rsidRPr="007B0655" w:rsidRDefault="007B0655" w:rsidP="007B0655">
            <w:pPr>
              <w:rPr>
                <w:rFonts w:cs="Arial"/>
                <w:b/>
                <w:szCs w:val="22"/>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98"/>
            </w:tblGrid>
            <w:tr w:rsidR="006823D9" w:rsidRPr="007B0655">
              <w:tblPrEx>
                <w:tblCellMar>
                  <w:top w:w="0" w:type="dxa"/>
                  <w:bottom w:w="0" w:type="dxa"/>
                </w:tblCellMar>
              </w:tblPrEx>
              <w:trPr>
                <w:trHeight w:val="551"/>
              </w:trPr>
              <w:tc>
                <w:tcPr>
                  <w:tcW w:w="9498" w:type="dxa"/>
                  <w:tcBorders>
                    <w:top w:val="single" w:sz="4" w:space="0" w:color="auto"/>
                    <w:left w:val="single" w:sz="4" w:space="0" w:color="auto"/>
                    <w:bottom w:val="single" w:sz="4" w:space="0" w:color="auto"/>
                    <w:right w:val="single" w:sz="4" w:space="0" w:color="auto"/>
                  </w:tcBorders>
                  <w:vAlign w:val="center"/>
                </w:tcPr>
                <w:p w:rsidR="006823D9" w:rsidRPr="007B0655" w:rsidRDefault="006823D9" w:rsidP="0040377F">
                  <w:pPr>
                    <w:pStyle w:val="Ttulo4"/>
                    <w:tabs>
                      <w:tab w:val="clear" w:pos="864"/>
                    </w:tabs>
                    <w:ind w:left="0" w:firstLine="0"/>
                    <w:jc w:val="center"/>
                    <w:rPr>
                      <w:rFonts w:cs="Arial"/>
                      <w:b/>
                      <w:szCs w:val="22"/>
                    </w:rPr>
                  </w:pPr>
                  <w:r w:rsidRPr="007B0655">
                    <w:rPr>
                      <w:rFonts w:cs="Arial"/>
                      <w:b/>
                      <w:szCs w:val="22"/>
                    </w:rPr>
                    <w:t>BIBLIOGRAFÍA</w:t>
                  </w:r>
                </w:p>
              </w:tc>
            </w:tr>
            <w:tr w:rsidR="006823D9" w:rsidRPr="007B0655" w:rsidTr="002B47F2">
              <w:tblPrEx>
                <w:tblCellMar>
                  <w:top w:w="0" w:type="dxa"/>
                  <w:bottom w:w="0" w:type="dxa"/>
                </w:tblCellMar>
              </w:tblPrEx>
              <w:trPr>
                <w:trHeight w:val="418"/>
              </w:trPr>
              <w:tc>
                <w:tcPr>
                  <w:tcW w:w="9498" w:type="dxa"/>
                  <w:tcBorders>
                    <w:top w:val="single" w:sz="4" w:space="0" w:color="auto"/>
                    <w:left w:val="single" w:sz="4" w:space="0" w:color="auto"/>
                    <w:bottom w:val="single" w:sz="4" w:space="0" w:color="auto"/>
                    <w:right w:val="single" w:sz="4" w:space="0" w:color="auto"/>
                  </w:tcBorders>
                  <w:vAlign w:val="center"/>
                </w:tcPr>
                <w:p w:rsidR="006823D9" w:rsidRPr="007B0655" w:rsidRDefault="006823D9" w:rsidP="00380F09">
                  <w:pPr>
                    <w:jc w:val="center"/>
                    <w:rPr>
                      <w:rFonts w:cs="Arial"/>
                      <w:b/>
                      <w:szCs w:val="22"/>
                    </w:rPr>
                  </w:pPr>
                  <w:r w:rsidRPr="007B0655">
                    <w:rPr>
                      <w:rFonts w:cs="Arial"/>
                      <w:b/>
                      <w:szCs w:val="22"/>
                    </w:rPr>
                    <w:t>TEXTOS</w:t>
                  </w:r>
                  <w:r w:rsidR="0040377F" w:rsidRPr="007B0655">
                    <w:rPr>
                      <w:rFonts w:cs="Arial"/>
                      <w:b/>
                      <w:szCs w:val="22"/>
                    </w:rPr>
                    <w:t xml:space="preserve"> GUÍAS</w:t>
                  </w:r>
                </w:p>
              </w:tc>
            </w:tr>
            <w:tr w:rsidR="006823D9" w:rsidRPr="007B0655">
              <w:tblPrEx>
                <w:tblCellMar>
                  <w:top w:w="0" w:type="dxa"/>
                  <w:bottom w:w="0" w:type="dxa"/>
                </w:tblCellMar>
              </w:tblPrEx>
              <w:trPr>
                <w:trHeight w:val="1878"/>
              </w:trPr>
              <w:tc>
                <w:tcPr>
                  <w:tcW w:w="9498" w:type="dxa"/>
                  <w:tcBorders>
                    <w:top w:val="single" w:sz="4" w:space="0" w:color="auto"/>
                    <w:left w:val="single" w:sz="4" w:space="0" w:color="auto"/>
                    <w:bottom w:val="single" w:sz="4" w:space="0" w:color="auto"/>
                    <w:right w:val="single" w:sz="4" w:space="0" w:color="auto"/>
                  </w:tcBorders>
                </w:tcPr>
                <w:p w:rsidR="00380F09" w:rsidRPr="007B0655" w:rsidRDefault="00380F09" w:rsidP="00380F09">
                  <w:pPr>
                    <w:rPr>
                      <w:rFonts w:cs="Arial"/>
                      <w:bCs/>
                      <w:szCs w:val="22"/>
                      <w:lang w:val="es-ES"/>
                    </w:rPr>
                  </w:pPr>
                  <w:r w:rsidRPr="007B0655">
                    <w:rPr>
                      <w:rFonts w:cs="Arial"/>
                      <w:bCs/>
                      <w:szCs w:val="22"/>
                      <w:lang w:val="es-ES"/>
                    </w:rPr>
                    <w:t>Fundación MAFRE. Manual de Higiene Industrial. 1991</w:t>
                  </w:r>
                </w:p>
                <w:p w:rsidR="00380F09" w:rsidRPr="007B0655" w:rsidRDefault="00380F09" w:rsidP="00380F09">
                  <w:pPr>
                    <w:rPr>
                      <w:rFonts w:cs="Arial"/>
                      <w:bCs/>
                      <w:szCs w:val="22"/>
                      <w:lang w:val="es-ES"/>
                    </w:rPr>
                  </w:pPr>
                  <w:r w:rsidRPr="007B0655">
                    <w:rPr>
                      <w:rFonts w:cs="Arial"/>
                      <w:bCs/>
                      <w:szCs w:val="22"/>
                      <w:lang w:val="es-ES"/>
                    </w:rPr>
                    <w:t xml:space="preserve">OIT. Enciclopedia de </w:t>
                  </w:r>
                  <w:smartTag w:uri="urn:schemas-microsoft-com:office:smarttags" w:element="PersonName">
                    <w:smartTagPr>
                      <w:attr w:name="ProductID" w:val="la Salud"/>
                    </w:smartTagPr>
                    <w:r w:rsidRPr="007B0655">
                      <w:rPr>
                        <w:rFonts w:cs="Arial"/>
                        <w:bCs/>
                        <w:szCs w:val="22"/>
                        <w:lang w:val="es-ES"/>
                      </w:rPr>
                      <w:t>la Salud</w:t>
                    </w:r>
                  </w:smartTag>
                  <w:r w:rsidRPr="007B0655">
                    <w:rPr>
                      <w:rFonts w:cs="Arial"/>
                      <w:bCs/>
                      <w:szCs w:val="22"/>
                      <w:lang w:val="es-ES"/>
                    </w:rPr>
                    <w:t xml:space="preserve"> y Seguridad en el trabajo. 1989</w:t>
                  </w:r>
                </w:p>
                <w:p w:rsidR="00380F09" w:rsidRPr="007B0655" w:rsidRDefault="00380F09" w:rsidP="00380F09">
                  <w:pPr>
                    <w:rPr>
                      <w:rFonts w:cs="Arial"/>
                      <w:bCs/>
                      <w:szCs w:val="22"/>
                      <w:lang w:val="es-ES"/>
                    </w:rPr>
                  </w:pPr>
                  <w:r w:rsidRPr="007B0655">
                    <w:rPr>
                      <w:rFonts w:cs="Arial"/>
                      <w:bCs/>
                      <w:szCs w:val="22"/>
                      <w:lang w:val="es-ES"/>
                    </w:rPr>
                    <w:t>Seguro Social</w:t>
                  </w:r>
                  <w:r w:rsidRPr="007B0655">
                    <w:rPr>
                      <w:rFonts w:cs="Arial"/>
                      <w:bCs/>
                      <w:szCs w:val="22"/>
                      <w:lang w:val="es-ES"/>
                    </w:rPr>
                    <w:tab/>
                    <w:t>Material radiactivo. 1999</w:t>
                  </w:r>
                </w:p>
                <w:p w:rsidR="00380F09" w:rsidRPr="007B0655" w:rsidRDefault="00380F09" w:rsidP="00380F09">
                  <w:pPr>
                    <w:rPr>
                      <w:rFonts w:cs="Arial"/>
                      <w:bCs/>
                      <w:szCs w:val="22"/>
                      <w:lang w:val="es-ES"/>
                    </w:rPr>
                  </w:pPr>
                  <w:r w:rsidRPr="007B0655">
                    <w:rPr>
                      <w:rFonts w:cs="Arial"/>
                      <w:bCs/>
                      <w:szCs w:val="22"/>
                      <w:lang w:val="es-ES"/>
                    </w:rPr>
                    <w:t>Ministerio de Trabajo</w:t>
                  </w:r>
                  <w:r w:rsidRPr="007B0655">
                    <w:rPr>
                      <w:rFonts w:cs="Arial"/>
                      <w:bCs/>
                      <w:szCs w:val="22"/>
                      <w:lang w:val="es-ES"/>
                    </w:rPr>
                    <w:tab/>
                    <w:t>Normas Técnicas Colombianas de Evaluación. 2002</w:t>
                  </w:r>
                </w:p>
                <w:p w:rsidR="00380F09" w:rsidRPr="007B0655" w:rsidRDefault="00380F09" w:rsidP="00380F09">
                  <w:pPr>
                    <w:rPr>
                      <w:rFonts w:cs="Arial"/>
                      <w:bCs/>
                      <w:szCs w:val="22"/>
                      <w:lang w:val="es-ES"/>
                    </w:rPr>
                  </w:pPr>
                  <w:r w:rsidRPr="007B0655">
                    <w:rPr>
                      <w:rFonts w:cs="Arial"/>
                      <w:bCs/>
                      <w:szCs w:val="22"/>
                      <w:lang w:val="es-ES"/>
                    </w:rPr>
                    <w:t>ARSEG. Compendio de normas de salud ocupacional. 2001</w:t>
                  </w:r>
                </w:p>
                <w:p w:rsidR="00380F09" w:rsidRPr="007B0655" w:rsidRDefault="00380F09" w:rsidP="00380F09">
                  <w:pPr>
                    <w:rPr>
                      <w:rFonts w:cs="Arial"/>
                      <w:bCs/>
                      <w:szCs w:val="22"/>
                      <w:lang w:val="es-ES"/>
                    </w:rPr>
                  </w:pPr>
                  <w:r w:rsidRPr="007B0655">
                    <w:rPr>
                      <w:rFonts w:cs="Arial"/>
                      <w:bCs/>
                      <w:szCs w:val="22"/>
                      <w:lang w:val="es-ES"/>
                    </w:rPr>
                    <w:t>VEGA TORRES, Agustín. Seguridad Industrial. UNAD. 2005</w:t>
                  </w:r>
                </w:p>
                <w:p w:rsidR="00380F09" w:rsidRPr="007B0655" w:rsidRDefault="00380F09" w:rsidP="00380F09">
                  <w:pPr>
                    <w:rPr>
                      <w:rFonts w:cs="Arial"/>
                      <w:bCs/>
                      <w:szCs w:val="22"/>
                      <w:lang w:val="es-ES"/>
                    </w:rPr>
                  </w:pPr>
                  <w:proofErr w:type="spellStart"/>
                  <w:r w:rsidRPr="007B0655">
                    <w:rPr>
                      <w:rFonts w:cs="Arial"/>
                      <w:bCs/>
                      <w:szCs w:val="22"/>
                      <w:lang w:val="en-GB"/>
                    </w:rPr>
                    <w:t>Goetsch</w:t>
                  </w:r>
                  <w:proofErr w:type="spellEnd"/>
                  <w:r w:rsidRPr="007B0655">
                    <w:rPr>
                      <w:rFonts w:cs="Arial"/>
                      <w:bCs/>
                      <w:szCs w:val="22"/>
                      <w:lang w:val="en-GB"/>
                    </w:rPr>
                    <w:t>, G. Safety and Health Mgt.</w:t>
                  </w:r>
                  <w:r w:rsidRPr="007B0655">
                    <w:rPr>
                      <w:rFonts w:cs="Arial"/>
                      <w:bCs/>
                      <w:szCs w:val="22"/>
                      <w:lang w:val="en-GB"/>
                    </w:rPr>
                    <w:tab/>
                  </w:r>
                  <w:proofErr w:type="spellStart"/>
                  <w:r w:rsidRPr="007B0655">
                    <w:rPr>
                      <w:rFonts w:cs="Arial"/>
                      <w:bCs/>
                      <w:szCs w:val="22"/>
                      <w:lang w:val="es-ES"/>
                    </w:rPr>
                    <w:t>Prentice</w:t>
                  </w:r>
                  <w:proofErr w:type="spellEnd"/>
                  <w:r w:rsidRPr="007B0655">
                    <w:rPr>
                      <w:rFonts w:cs="Arial"/>
                      <w:bCs/>
                      <w:szCs w:val="22"/>
                      <w:lang w:val="es-ES"/>
                    </w:rPr>
                    <w:t>- Hall</w:t>
                  </w:r>
                  <w:r w:rsidRPr="007B0655">
                    <w:rPr>
                      <w:rFonts w:cs="Arial"/>
                      <w:bCs/>
                      <w:szCs w:val="22"/>
                      <w:lang w:val="es-ES"/>
                    </w:rPr>
                    <w:tab/>
                    <w:t>2000</w:t>
                  </w:r>
                </w:p>
                <w:p w:rsidR="00380F09" w:rsidRPr="007B0655" w:rsidRDefault="00380F09" w:rsidP="00380F09">
                  <w:pPr>
                    <w:rPr>
                      <w:rFonts w:cs="Arial"/>
                      <w:bCs/>
                      <w:szCs w:val="22"/>
                      <w:lang w:val="es-ES"/>
                    </w:rPr>
                  </w:pPr>
                  <w:r w:rsidRPr="007B0655">
                    <w:rPr>
                      <w:rFonts w:cs="Arial"/>
                      <w:bCs/>
                      <w:szCs w:val="22"/>
                      <w:lang w:val="es-ES"/>
                    </w:rPr>
                    <w:t>AYALA, C. L.</w:t>
                  </w:r>
                  <w:r w:rsidRPr="007B0655">
                    <w:rPr>
                      <w:rFonts w:cs="Arial"/>
                      <w:bCs/>
                      <w:szCs w:val="22"/>
                      <w:lang w:val="es-ES"/>
                    </w:rPr>
                    <w:tab/>
                    <w:t>Manual de Legislación en Salud Ocupacional. CLA</w:t>
                  </w:r>
                  <w:r w:rsidRPr="007B0655">
                    <w:rPr>
                      <w:rFonts w:cs="Arial"/>
                      <w:bCs/>
                      <w:szCs w:val="22"/>
                      <w:lang w:val="es-ES"/>
                    </w:rPr>
                    <w:tab/>
                    <w:t>2006</w:t>
                  </w:r>
                </w:p>
                <w:p w:rsidR="00AC675B" w:rsidRPr="007B0655" w:rsidRDefault="00380F09" w:rsidP="00380F09">
                  <w:pPr>
                    <w:rPr>
                      <w:rFonts w:cs="Arial"/>
                      <w:bCs/>
                      <w:szCs w:val="22"/>
                      <w:lang w:val="es-ES"/>
                    </w:rPr>
                  </w:pPr>
                  <w:r w:rsidRPr="007B0655">
                    <w:rPr>
                      <w:rFonts w:cs="Arial"/>
                      <w:bCs/>
                      <w:szCs w:val="22"/>
                      <w:lang w:val="es-ES"/>
                    </w:rPr>
                    <w:t>Min Protección Social</w:t>
                  </w:r>
                  <w:r w:rsidRPr="007B0655">
                    <w:rPr>
                      <w:rFonts w:cs="Arial"/>
                      <w:bCs/>
                      <w:szCs w:val="22"/>
                      <w:lang w:val="es-ES"/>
                    </w:rPr>
                    <w:tab/>
                    <w:t>Normas, leyes y regulaciones. MPS. 2006</w:t>
                  </w:r>
                </w:p>
              </w:tc>
            </w:tr>
            <w:tr w:rsidR="006823D9" w:rsidRPr="007B0655">
              <w:tblPrEx>
                <w:tblCellMar>
                  <w:top w:w="0" w:type="dxa"/>
                  <w:bottom w:w="0" w:type="dxa"/>
                </w:tblCellMar>
              </w:tblPrEx>
              <w:trPr>
                <w:trHeight w:val="400"/>
              </w:trPr>
              <w:tc>
                <w:tcPr>
                  <w:tcW w:w="9498" w:type="dxa"/>
                  <w:tcBorders>
                    <w:top w:val="single" w:sz="4" w:space="0" w:color="auto"/>
                    <w:left w:val="single" w:sz="4" w:space="0" w:color="auto"/>
                    <w:bottom w:val="single" w:sz="4" w:space="0" w:color="auto"/>
                    <w:right w:val="single" w:sz="4" w:space="0" w:color="auto"/>
                  </w:tcBorders>
                  <w:vAlign w:val="center"/>
                </w:tcPr>
                <w:p w:rsidR="006823D9" w:rsidRPr="007B0655" w:rsidRDefault="006823D9" w:rsidP="0040377F">
                  <w:pPr>
                    <w:pStyle w:val="Ttulo4"/>
                    <w:tabs>
                      <w:tab w:val="clear" w:pos="864"/>
                    </w:tabs>
                    <w:ind w:left="0" w:firstLine="0"/>
                    <w:jc w:val="center"/>
                    <w:rPr>
                      <w:rFonts w:cs="Arial"/>
                      <w:b/>
                      <w:szCs w:val="22"/>
                      <w:lang w:val="es-ES"/>
                    </w:rPr>
                  </w:pPr>
                  <w:r w:rsidRPr="007B0655">
                    <w:rPr>
                      <w:rFonts w:cs="Arial"/>
                      <w:b/>
                      <w:szCs w:val="22"/>
                      <w:lang w:val="es-ES"/>
                    </w:rPr>
                    <w:t>TEXTOS COMPLEMENTARIOS</w:t>
                  </w:r>
                </w:p>
              </w:tc>
            </w:tr>
            <w:tr w:rsidR="006823D9" w:rsidRPr="007B0655">
              <w:tblPrEx>
                <w:tblCellMar>
                  <w:top w:w="0" w:type="dxa"/>
                  <w:bottom w:w="0" w:type="dxa"/>
                </w:tblCellMar>
              </w:tblPrEx>
              <w:trPr>
                <w:trHeight w:val="579"/>
              </w:trPr>
              <w:tc>
                <w:tcPr>
                  <w:tcW w:w="9498" w:type="dxa"/>
                  <w:tcBorders>
                    <w:top w:val="single" w:sz="4" w:space="0" w:color="auto"/>
                    <w:left w:val="single" w:sz="4" w:space="0" w:color="auto"/>
                    <w:bottom w:val="single" w:sz="4" w:space="0" w:color="auto"/>
                    <w:right w:val="single" w:sz="4" w:space="0" w:color="auto"/>
                  </w:tcBorders>
                </w:tcPr>
                <w:p w:rsidR="007179F4" w:rsidRPr="007B0655" w:rsidRDefault="007179F4" w:rsidP="007F0E11">
                  <w:pPr>
                    <w:rPr>
                      <w:rFonts w:cs="Arial"/>
                      <w:szCs w:val="22"/>
                      <w:lang w:val="es-ES"/>
                    </w:rPr>
                  </w:pPr>
                </w:p>
              </w:tc>
            </w:tr>
            <w:tr w:rsidR="006823D9" w:rsidRPr="007B0655">
              <w:tblPrEx>
                <w:tblCellMar>
                  <w:top w:w="0" w:type="dxa"/>
                  <w:bottom w:w="0" w:type="dxa"/>
                </w:tblCellMar>
              </w:tblPrEx>
              <w:trPr>
                <w:trHeight w:val="282"/>
              </w:trPr>
              <w:tc>
                <w:tcPr>
                  <w:tcW w:w="9498" w:type="dxa"/>
                  <w:tcBorders>
                    <w:top w:val="single" w:sz="4" w:space="0" w:color="auto"/>
                    <w:left w:val="single" w:sz="4" w:space="0" w:color="auto"/>
                    <w:bottom w:val="single" w:sz="4" w:space="0" w:color="auto"/>
                    <w:right w:val="single" w:sz="4" w:space="0" w:color="auto"/>
                  </w:tcBorders>
                  <w:vAlign w:val="center"/>
                </w:tcPr>
                <w:p w:rsidR="006823D9" w:rsidRPr="007B0655" w:rsidRDefault="006823D9" w:rsidP="0040377F">
                  <w:pPr>
                    <w:pStyle w:val="Ttulo4"/>
                    <w:tabs>
                      <w:tab w:val="clear" w:pos="864"/>
                    </w:tabs>
                    <w:ind w:left="0" w:firstLine="0"/>
                    <w:jc w:val="center"/>
                    <w:rPr>
                      <w:rFonts w:cs="Arial"/>
                      <w:b/>
                      <w:szCs w:val="22"/>
                      <w:lang w:val="es-ES"/>
                    </w:rPr>
                  </w:pPr>
                  <w:r w:rsidRPr="007B0655">
                    <w:rPr>
                      <w:rFonts w:cs="Arial"/>
                      <w:b/>
                      <w:szCs w:val="22"/>
                      <w:lang w:val="es-ES"/>
                    </w:rPr>
                    <w:t>REVISTAS</w:t>
                  </w:r>
                </w:p>
              </w:tc>
            </w:tr>
            <w:tr w:rsidR="006823D9" w:rsidRPr="007B0655">
              <w:tblPrEx>
                <w:tblCellMar>
                  <w:top w:w="0" w:type="dxa"/>
                  <w:bottom w:w="0" w:type="dxa"/>
                </w:tblCellMar>
              </w:tblPrEx>
              <w:trPr>
                <w:trHeight w:val="1972"/>
              </w:trPr>
              <w:tc>
                <w:tcPr>
                  <w:tcW w:w="9498" w:type="dxa"/>
                  <w:tcBorders>
                    <w:top w:val="single" w:sz="4" w:space="0" w:color="auto"/>
                    <w:left w:val="single" w:sz="4" w:space="0" w:color="auto"/>
                    <w:bottom w:val="single" w:sz="4" w:space="0" w:color="auto"/>
                    <w:right w:val="single" w:sz="4" w:space="0" w:color="auto"/>
                  </w:tcBorders>
                </w:tcPr>
                <w:p w:rsidR="006823D9" w:rsidRPr="007B0655" w:rsidRDefault="006823D9" w:rsidP="00D53DDF">
                  <w:pPr>
                    <w:ind w:left="139"/>
                    <w:rPr>
                      <w:rFonts w:cs="Arial"/>
                      <w:bCs/>
                      <w:i/>
                      <w:iCs/>
                      <w:szCs w:val="22"/>
                      <w:lang w:val="es-ES"/>
                    </w:rPr>
                  </w:pPr>
                  <w:r w:rsidRPr="007B0655">
                    <w:rPr>
                      <w:rFonts w:cs="Arial"/>
                      <w:bCs/>
                      <w:i/>
                      <w:iCs/>
                      <w:szCs w:val="22"/>
                      <w:highlight w:val="lightGray"/>
                      <w:lang w:val="es-ES"/>
                    </w:rPr>
                    <w:t>Se recomienda para los espacios académicos (o asignaturas) de las áreas de profundización y/o investigación centralizarse más en artículos de revistas y de bases de datos.</w:t>
                  </w:r>
                </w:p>
              </w:tc>
            </w:tr>
            <w:tr w:rsidR="006823D9" w:rsidRPr="007B0655">
              <w:tblPrEx>
                <w:tblCellMar>
                  <w:top w:w="0" w:type="dxa"/>
                  <w:bottom w:w="0" w:type="dxa"/>
                </w:tblCellMar>
              </w:tblPrEx>
              <w:trPr>
                <w:trHeight w:val="440"/>
              </w:trPr>
              <w:tc>
                <w:tcPr>
                  <w:tcW w:w="9498" w:type="dxa"/>
                  <w:tcBorders>
                    <w:top w:val="single" w:sz="4" w:space="0" w:color="auto"/>
                    <w:left w:val="single" w:sz="4" w:space="0" w:color="auto"/>
                    <w:bottom w:val="single" w:sz="4" w:space="0" w:color="auto"/>
                    <w:right w:val="single" w:sz="4" w:space="0" w:color="auto"/>
                  </w:tcBorders>
                  <w:vAlign w:val="center"/>
                </w:tcPr>
                <w:p w:rsidR="006823D9" w:rsidRPr="007B0655" w:rsidRDefault="006823D9" w:rsidP="0040377F">
                  <w:pPr>
                    <w:pStyle w:val="Ttulo4"/>
                    <w:tabs>
                      <w:tab w:val="clear" w:pos="864"/>
                    </w:tabs>
                    <w:ind w:left="0" w:firstLine="0"/>
                    <w:jc w:val="center"/>
                    <w:rPr>
                      <w:rFonts w:cs="Arial"/>
                      <w:b/>
                      <w:szCs w:val="22"/>
                    </w:rPr>
                  </w:pPr>
                  <w:r w:rsidRPr="007B0655">
                    <w:rPr>
                      <w:rFonts w:cs="Arial"/>
                      <w:b/>
                      <w:szCs w:val="22"/>
                    </w:rPr>
                    <w:t>DIRECCIONES DE INTERNET</w:t>
                  </w:r>
                </w:p>
              </w:tc>
            </w:tr>
            <w:tr w:rsidR="006823D9" w:rsidRPr="007B0655">
              <w:tblPrEx>
                <w:tblCellMar>
                  <w:top w:w="0" w:type="dxa"/>
                  <w:bottom w:w="0" w:type="dxa"/>
                </w:tblCellMar>
              </w:tblPrEx>
              <w:trPr>
                <w:trHeight w:val="274"/>
              </w:trPr>
              <w:tc>
                <w:tcPr>
                  <w:tcW w:w="9498" w:type="dxa"/>
                  <w:tcBorders>
                    <w:top w:val="single" w:sz="4" w:space="0" w:color="auto"/>
                    <w:left w:val="single" w:sz="4" w:space="0" w:color="auto"/>
                    <w:bottom w:val="single" w:sz="4" w:space="0" w:color="auto"/>
                    <w:right w:val="single" w:sz="4" w:space="0" w:color="auto"/>
                  </w:tcBorders>
                </w:tcPr>
                <w:p w:rsidR="00E64FC0" w:rsidRPr="007B0655" w:rsidRDefault="00E64FC0" w:rsidP="00D53DDF">
                  <w:pPr>
                    <w:rPr>
                      <w:rFonts w:cs="Arial"/>
                      <w:b/>
                      <w:szCs w:val="22"/>
                    </w:rPr>
                  </w:pPr>
                </w:p>
              </w:tc>
            </w:tr>
          </w:tbl>
          <w:p w:rsidR="006823D9" w:rsidRPr="007B0655" w:rsidRDefault="006823D9" w:rsidP="00D53DDF">
            <w:pPr>
              <w:rPr>
                <w:rFonts w:cs="Arial"/>
                <w:b/>
                <w:szCs w:val="22"/>
              </w:rPr>
            </w:pPr>
          </w:p>
        </w:tc>
      </w:tr>
      <w:tr w:rsidR="006823D9" w:rsidRPr="00AF7E6B" w:rsidTr="00B44BF5">
        <w:tblPrEx>
          <w:tblCellMar>
            <w:top w:w="0" w:type="dxa"/>
            <w:bottom w:w="0" w:type="dxa"/>
          </w:tblCellMar>
        </w:tblPrEx>
        <w:trPr>
          <w:trHeight w:val="549"/>
        </w:trPr>
        <w:tc>
          <w:tcPr>
            <w:tcW w:w="9540" w:type="dxa"/>
            <w:gridSpan w:val="11"/>
            <w:tcBorders>
              <w:top w:val="nil"/>
              <w:left w:val="single" w:sz="4" w:space="0" w:color="auto"/>
              <w:bottom w:val="nil"/>
              <w:right w:val="single" w:sz="4" w:space="0" w:color="auto"/>
            </w:tcBorders>
          </w:tcPr>
          <w:p w:rsidR="006823D9" w:rsidRPr="00AF7E6B" w:rsidRDefault="006823D9" w:rsidP="00E64FC0">
            <w:pPr>
              <w:jc w:val="center"/>
              <w:rPr>
                <w:rFonts w:cs="Arial"/>
                <w:b/>
              </w:rPr>
            </w:pPr>
            <w:r w:rsidRPr="00AF7E6B">
              <w:rPr>
                <w:rFonts w:cs="Arial"/>
                <w:b/>
              </w:rPr>
              <w:t>V. ORGANIZACIÓN / TIEMPOS (De Qué Forma</w:t>
            </w:r>
            <w:proofErr w:type="gramStart"/>
            <w:r w:rsidRPr="00AF7E6B">
              <w:rPr>
                <w:rFonts w:cs="Arial"/>
                <w:b/>
              </w:rPr>
              <w:t>?</w:t>
            </w:r>
            <w:proofErr w:type="gramEnd"/>
            <w:r w:rsidRPr="00AF7E6B">
              <w:rPr>
                <w:rFonts w:cs="Arial"/>
                <w:b/>
              </w:rPr>
              <w:t>)</w:t>
            </w:r>
          </w:p>
        </w:tc>
      </w:tr>
      <w:tr w:rsidR="006823D9" w:rsidRPr="00AF7E6B" w:rsidTr="00B44BF5">
        <w:tblPrEx>
          <w:tblCellMar>
            <w:top w:w="0" w:type="dxa"/>
            <w:bottom w:w="0" w:type="dxa"/>
          </w:tblCellMar>
        </w:tblPrEx>
        <w:trPr>
          <w:trHeight w:val="2193"/>
        </w:trPr>
        <w:tc>
          <w:tcPr>
            <w:tcW w:w="9540" w:type="dxa"/>
            <w:gridSpan w:val="11"/>
            <w:tcBorders>
              <w:top w:val="nil"/>
              <w:left w:val="single" w:sz="4" w:space="0" w:color="auto"/>
              <w:bottom w:val="single" w:sz="4" w:space="0" w:color="auto"/>
              <w:right w:val="single" w:sz="4" w:space="0" w:color="auto"/>
            </w:tcBorders>
          </w:tcPr>
          <w:p w:rsidR="006823D9" w:rsidRPr="0040377F" w:rsidRDefault="006823D9" w:rsidP="00D53DDF">
            <w:pPr>
              <w:rPr>
                <w:rFonts w:cs="Arial"/>
                <w:b/>
                <w:highlight w:val="lightGray"/>
              </w:rPr>
            </w:pPr>
            <w:r w:rsidRPr="0040377F">
              <w:rPr>
                <w:rFonts w:cs="Arial"/>
                <w:b/>
                <w:highlight w:val="lightGray"/>
              </w:rPr>
              <w:lastRenderedPageBreak/>
              <w:t>Espacios, Tiempos, Agrupamientos:</w:t>
            </w:r>
          </w:p>
          <w:p w:rsidR="006823D9" w:rsidRPr="0040377F" w:rsidRDefault="006823D9" w:rsidP="00D53DDF">
            <w:pPr>
              <w:rPr>
                <w:rFonts w:cs="Arial"/>
                <w:b/>
                <w:highlight w:val="lightGray"/>
              </w:rPr>
            </w:pPr>
          </w:p>
          <w:p w:rsidR="006823D9" w:rsidRPr="0040377F" w:rsidRDefault="006823D9" w:rsidP="00D53DDF">
            <w:pPr>
              <w:rPr>
                <w:rFonts w:cs="Arial"/>
                <w:highlight w:val="lightGray"/>
              </w:rPr>
            </w:pPr>
            <w:r w:rsidRPr="0040377F">
              <w:rPr>
                <w:rFonts w:cs="Arial"/>
                <w:highlight w:val="lightGray"/>
              </w:rPr>
              <w:t>Se recomienda trabajar una unidad cada cuatro semanas, trabajar en pequeños grupos de estudiantes, utilizar Internet para comunicarse con los estudiantes para revisiones de avances y solución de preguntas (esto considerarlo entre las horas de trabajo cooperativo).</w:t>
            </w:r>
          </w:p>
        </w:tc>
      </w:tr>
      <w:tr w:rsidR="006823D9" w:rsidRPr="00AF7E6B" w:rsidTr="00B44BF5">
        <w:tblPrEx>
          <w:tblCellMar>
            <w:top w:w="0" w:type="dxa"/>
            <w:bottom w:w="0" w:type="dxa"/>
          </w:tblCellMar>
        </w:tblPrEx>
        <w:trPr>
          <w:trHeight w:val="2074"/>
        </w:trPr>
        <w:tc>
          <w:tcPr>
            <w:tcW w:w="9540" w:type="dxa"/>
            <w:gridSpan w:val="11"/>
            <w:tcBorders>
              <w:top w:val="single" w:sz="4" w:space="0" w:color="auto"/>
              <w:left w:val="single" w:sz="4" w:space="0" w:color="auto"/>
              <w:bottom w:val="single" w:sz="4" w:space="0" w:color="auto"/>
              <w:right w:val="single" w:sz="4" w:space="0" w:color="auto"/>
            </w:tcBorders>
            <w:vAlign w:val="center"/>
          </w:tcPr>
          <w:p w:rsidR="006823D9" w:rsidRPr="00AF7E6B" w:rsidRDefault="006823D9" w:rsidP="00E64FC0">
            <w:pPr>
              <w:pStyle w:val="Ttulo4"/>
              <w:tabs>
                <w:tab w:val="clear" w:pos="864"/>
              </w:tabs>
              <w:ind w:left="0" w:firstLine="0"/>
              <w:jc w:val="center"/>
              <w:rPr>
                <w:rFonts w:cs="Arial"/>
                <w:b/>
              </w:rPr>
            </w:pPr>
            <w:r w:rsidRPr="00AF7E6B">
              <w:rPr>
                <w:rFonts w:cs="Arial"/>
                <w:b/>
              </w:rPr>
              <w:t>VI. EVALUACIÓN (Qué, Cuándo, Cómo</w:t>
            </w:r>
            <w:proofErr w:type="gramStart"/>
            <w:r w:rsidRPr="00AF7E6B">
              <w:rPr>
                <w:rFonts w:cs="Arial"/>
                <w:b/>
              </w:rPr>
              <w:t>?</w:t>
            </w:r>
            <w:proofErr w:type="gramEnd"/>
            <w:r w:rsidRPr="00AF7E6B">
              <w:rPr>
                <w:rFonts w:cs="Arial"/>
                <w:b/>
              </w:rPr>
              <w:t>)</w:t>
            </w:r>
          </w:p>
          <w:p w:rsidR="006823D9" w:rsidRDefault="006823D9" w:rsidP="00D53DDF">
            <w:pPr>
              <w:rPr>
                <w:rFonts w:cs="Arial"/>
                <w:i/>
                <w:iCs/>
                <w:lang w:val="es-ES"/>
              </w:rPr>
            </w:pPr>
            <w:r w:rsidRPr="0040377F">
              <w:rPr>
                <w:rFonts w:cs="Arial"/>
                <w:i/>
                <w:iCs/>
                <w:highlight w:val="lightGray"/>
                <w:lang w:val="es-ES"/>
              </w:rPr>
              <w:t xml:space="preserve">Es importante tener en cuenta las diferencias entre evaluar y calificar. El primero es un proceso cualitativo y el segundo un estado terminal cuantitativo que se obtiene producto de la evaluación. Para la obtención de la información necesaria para los procesos de evaluación se requiere diseñar distintos formatos específicos de autoevaluación, </w:t>
            </w:r>
            <w:proofErr w:type="spellStart"/>
            <w:r w:rsidRPr="0040377F">
              <w:rPr>
                <w:rFonts w:cs="Arial"/>
                <w:i/>
                <w:iCs/>
                <w:highlight w:val="lightGray"/>
                <w:lang w:val="es-ES"/>
              </w:rPr>
              <w:t>coevaluación</w:t>
            </w:r>
            <w:proofErr w:type="spellEnd"/>
            <w:r w:rsidRPr="0040377F">
              <w:rPr>
                <w:rFonts w:cs="Arial"/>
                <w:i/>
                <w:iCs/>
                <w:highlight w:val="lightGray"/>
                <w:lang w:val="es-ES"/>
              </w:rPr>
              <w:t xml:space="preserve"> y </w:t>
            </w:r>
            <w:proofErr w:type="spellStart"/>
            <w:r w:rsidRPr="0040377F">
              <w:rPr>
                <w:rFonts w:cs="Arial"/>
                <w:i/>
                <w:iCs/>
                <w:highlight w:val="lightGray"/>
                <w:lang w:val="es-ES"/>
              </w:rPr>
              <w:t>heteroevaluación</w:t>
            </w:r>
            <w:proofErr w:type="spellEnd"/>
            <w:r w:rsidRPr="0040377F">
              <w:rPr>
                <w:rFonts w:cs="Arial"/>
                <w:i/>
                <w:iCs/>
                <w:highlight w:val="lightGray"/>
                <w:lang w:val="es-ES"/>
              </w:rPr>
              <w:t>.</w:t>
            </w:r>
          </w:p>
          <w:p w:rsidR="002B47F2" w:rsidRDefault="002B47F2" w:rsidP="00D53DDF">
            <w:pPr>
              <w:rPr>
                <w:rFonts w:cs="Arial"/>
                <w:i/>
                <w:iCs/>
                <w:lang w:val="es-ES"/>
              </w:rPr>
            </w:pPr>
          </w:p>
          <w:p w:rsidR="002B47F2" w:rsidRPr="002B47F2" w:rsidRDefault="002B47F2" w:rsidP="002B47F2">
            <w:pPr>
              <w:rPr>
                <w:rFonts w:cs="Arial"/>
              </w:rPr>
            </w:pPr>
            <w:r w:rsidRPr="002B47F2">
              <w:rPr>
                <w:rFonts w:cs="Arial"/>
              </w:rPr>
              <w:t>Los estudiantes deben adquirir manejo sobre los temas vistos en clase, se pueden desempeñar en empresas en el área se salud ocupacional, higiene y seguridad industrial.</w:t>
            </w:r>
          </w:p>
          <w:p w:rsidR="002B47F2" w:rsidRPr="002B47F2" w:rsidRDefault="002B47F2" w:rsidP="002B47F2">
            <w:pPr>
              <w:rPr>
                <w:rFonts w:cs="Arial"/>
              </w:rPr>
            </w:pPr>
          </w:p>
          <w:p w:rsidR="002B47F2" w:rsidRPr="002B47F2" w:rsidRDefault="002B47F2" w:rsidP="002B47F2">
            <w:pPr>
              <w:rPr>
                <w:rFonts w:cs="Arial"/>
              </w:rPr>
            </w:pPr>
            <w:r w:rsidRPr="002B47F2">
              <w:rPr>
                <w:rFonts w:cs="Arial"/>
              </w:rPr>
              <w:t>Mediante la presentación de informes, ensayos, exposiciones  y pruebas de suficiencia se valoran los resultados alcanzados.</w:t>
            </w:r>
          </w:p>
          <w:p w:rsidR="002B47F2" w:rsidRPr="002B47F2" w:rsidRDefault="002B47F2" w:rsidP="002B47F2">
            <w:pPr>
              <w:rPr>
                <w:rFonts w:cs="Arial"/>
                <w:b/>
              </w:rPr>
            </w:pPr>
          </w:p>
          <w:p w:rsidR="002B47F2" w:rsidRPr="002B47F2" w:rsidRDefault="002B47F2" w:rsidP="002B47F2">
            <w:pPr>
              <w:rPr>
                <w:rFonts w:cs="Arial"/>
              </w:rPr>
            </w:pPr>
            <w:r w:rsidRPr="002B47F2">
              <w:rPr>
                <w:rFonts w:cs="Arial"/>
              </w:rPr>
              <w:t>La calificación se ajusta a los requerimientos del reglamento estudiantil.</w:t>
            </w:r>
          </w:p>
          <w:p w:rsidR="002B47F2" w:rsidRPr="002B47F2" w:rsidRDefault="002B47F2" w:rsidP="00D53DDF">
            <w:pPr>
              <w:rPr>
                <w:rFonts w:cs="Arial"/>
                <w:i/>
                <w:iCs/>
              </w:rPr>
            </w:pPr>
          </w:p>
          <w:p w:rsidR="006823D9" w:rsidRPr="00AF7E6B" w:rsidRDefault="006823D9" w:rsidP="00D53DDF">
            <w:pPr>
              <w:rPr>
                <w:rFonts w:cs="Arial"/>
                <w:lang w:val="es-ES"/>
              </w:rPr>
            </w:pPr>
          </w:p>
        </w:tc>
      </w:tr>
      <w:tr w:rsidR="0031016B" w:rsidRPr="006D43FF" w:rsidTr="00B44BF5">
        <w:tblPrEx>
          <w:tblCellMar>
            <w:top w:w="0" w:type="dxa"/>
            <w:bottom w:w="0" w:type="dxa"/>
          </w:tblCellMar>
        </w:tblPrEx>
        <w:tc>
          <w:tcPr>
            <w:tcW w:w="889" w:type="dxa"/>
          </w:tcPr>
          <w:p w:rsidR="0031016B" w:rsidRPr="0031016B" w:rsidRDefault="0031016B" w:rsidP="00E17B84">
            <w:pPr>
              <w:pStyle w:val="Ttulo6"/>
              <w:rPr>
                <w:rFonts w:ascii="Arial" w:hAnsi="Arial" w:cs="Arial"/>
                <w:sz w:val="20"/>
              </w:rPr>
            </w:pPr>
            <w:r w:rsidRPr="0031016B">
              <w:rPr>
                <w:rFonts w:ascii="Arial" w:hAnsi="Arial" w:cs="Arial"/>
                <w:sz w:val="20"/>
              </w:rPr>
              <w:t>TEMA</w:t>
            </w:r>
          </w:p>
          <w:p w:rsidR="0031016B" w:rsidRPr="0031016B" w:rsidRDefault="0031016B" w:rsidP="00E17B84">
            <w:pPr>
              <w:jc w:val="center"/>
              <w:rPr>
                <w:rFonts w:cs="Arial"/>
                <w:b/>
                <w:lang w:val="es-ES_tradnl"/>
              </w:rPr>
            </w:pPr>
            <w:r w:rsidRPr="0031016B">
              <w:rPr>
                <w:rFonts w:cs="Arial"/>
                <w:b/>
                <w:lang w:val="es-ES_tradnl"/>
              </w:rPr>
              <w:t>No.</w:t>
            </w:r>
          </w:p>
        </w:tc>
        <w:tc>
          <w:tcPr>
            <w:tcW w:w="1631" w:type="dxa"/>
            <w:gridSpan w:val="3"/>
          </w:tcPr>
          <w:p w:rsidR="0031016B" w:rsidRPr="0031016B" w:rsidRDefault="0031016B" w:rsidP="00E17B84">
            <w:pPr>
              <w:jc w:val="center"/>
              <w:rPr>
                <w:rFonts w:cs="Arial"/>
                <w:b/>
                <w:lang w:val="es-ES_tradnl"/>
              </w:rPr>
            </w:pPr>
            <w:r w:rsidRPr="0031016B">
              <w:rPr>
                <w:rFonts w:cs="Arial"/>
                <w:b/>
                <w:lang w:val="es-ES_tradnl"/>
              </w:rPr>
              <w:t>LOGROS OBTENIDOS</w:t>
            </w:r>
          </w:p>
        </w:tc>
        <w:tc>
          <w:tcPr>
            <w:tcW w:w="3330" w:type="dxa"/>
            <w:gridSpan w:val="2"/>
          </w:tcPr>
          <w:p w:rsidR="0031016B" w:rsidRPr="0031016B" w:rsidRDefault="0031016B" w:rsidP="00E17B84">
            <w:pPr>
              <w:jc w:val="center"/>
              <w:rPr>
                <w:rFonts w:cs="Arial"/>
                <w:b/>
                <w:lang w:val="es-ES_tradnl"/>
              </w:rPr>
            </w:pPr>
            <w:r w:rsidRPr="0031016B">
              <w:rPr>
                <w:rFonts w:cs="Arial"/>
                <w:b/>
                <w:lang w:val="es-ES_tradnl"/>
              </w:rPr>
              <w:t>INDICADORES DE LOGROS</w:t>
            </w:r>
          </w:p>
        </w:tc>
        <w:tc>
          <w:tcPr>
            <w:tcW w:w="2094" w:type="dxa"/>
            <w:gridSpan w:val="4"/>
          </w:tcPr>
          <w:p w:rsidR="0031016B" w:rsidRPr="0031016B" w:rsidRDefault="0031016B" w:rsidP="00E17B84">
            <w:pPr>
              <w:jc w:val="center"/>
              <w:rPr>
                <w:rFonts w:cs="Arial"/>
                <w:b/>
                <w:lang w:val="es-ES_tradnl"/>
              </w:rPr>
            </w:pPr>
            <w:r w:rsidRPr="0031016B">
              <w:rPr>
                <w:rFonts w:cs="Arial"/>
                <w:b/>
                <w:lang w:val="es-ES_tradnl"/>
              </w:rPr>
              <w:t>CRITERIO DE EVALUACIÓN</w:t>
            </w:r>
          </w:p>
        </w:tc>
        <w:tc>
          <w:tcPr>
            <w:tcW w:w="1596" w:type="dxa"/>
            <w:tcBorders>
              <w:right w:val="single" w:sz="4" w:space="0" w:color="auto"/>
            </w:tcBorders>
          </w:tcPr>
          <w:p w:rsidR="0031016B" w:rsidRPr="0031016B" w:rsidRDefault="0031016B" w:rsidP="00E17B84">
            <w:pPr>
              <w:jc w:val="center"/>
              <w:rPr>
                <w:rFonts w:cs="Arial"/>
                <w:b/>
                <w:lang w:val="es-ES_tradnl"/>
              </w:rPr>
            </w:pPr>
            <w:r w:rsidRPr="0031016B">
              <w:rPr>
                <w:rFonts w:cs="Arial"/>
                <w:b/>
                <w:lang w:val="es-ES_tradnl"/>
              </w:rPr>
              <w:t>MÉTODO DE EVALUACIÓN</w:t>
            </w:r>
          </w:p>
        </w:tc>
      </w:tr>
      <w:tr w:rsidR="002B47F2" w:rsidRPr="006D43FF" w:rsidTr="00B44BF5">
        <w:tblPrEx>
          <w:tblCellMar>
            <w:top w:w="0" w:type="dxa"/>
            <w:bottom w:w="0" w:type="dxa"/>
          </w:tblCellMar>
        </w:tblPrEx>
        <w:trPr>
          <w:trHeight w:val="359"/>
        </w:trPr>
        <w:tc>
          <w:tcPr>
            <w:tcW w:w="889" w:type="dxa"/>
          </w:tcPr>
          <w:p w:rsidR="002B47F2" w:rsidRPr="002B47F2" w:rsidRDefault="002B47F2" w:rsidP="006349FF">
            <w:pPr>
              <w:rPr>
                <w:rFonts w:cs="Arial"/>
                <w:szCs w:val="22"/>
                <w:lang w:val="es-ES_tradnl"/>
              </w:rPr>
            </w:pPr>
            <w:r w:rsidRPr="002B47F2">
              <w:rPr>
                <w:rFonts w:cs="Arial"/>
                <w:szCs w:val="22"/>
                <w:lang w:val="es-ES_tradnl"/>
              </w:rPr>
              <w:t xml:space="preserve">Para todos los temas </w:t>
            </w:r>
          </w:p>
        </w:tc>
        <w:tc>
          <w:tcPr>
            <w:tcW w:w="1631" w:type="dxa"/>
            <w:gridSpan w:val="3"/>
          </w:tcPr>
          <w:p w:rsidR="002B47F2" w:rsidRPr="002B47F2" w:rsidRDefault="002B47F2" w:rsidP="006349FF">
            <w:pPr>
              <w:rPr>
                <w:rFonts w:cs="Arial"/>
                <w:szCs w:val="22"/>
                <w:lang w:val="es-ES_tradnl"/>
              </w:rPr>
            </w:pPr>
            <w:r w:rsidRPr="002B47F2">
              <w:rPr>
                <w:rFonts w:cs="Arial"/>
                <w:szCs w:val="22"/>
                <w:lang w:val="es-ES_tradnl"/>
              </w:rPr>
              <w:t xml:space="preserve">Manejo de los temas tratados </w:t>
            </w:r>
          </w:p>
        </w:tc>
        <w:tc>
          <w:tcPr>
            <w:tcW w:w="3330" w:type="dxa"/>
            <w:gridSpan w:val="2"/>
          </w:tcPr>
          <w:p w:rsidR="002B47F2" w:rsidRPr="002B47F2" w:rsidRDefault="002B47F2" w:rsidP="006349FF">
            <w:pPr>
              <w:rPr>
                <w:rFonts w:cs="Arial"/>
                <w:szCs w:val="22"/>
                <w:lang w:val="es-ES_tradnl"/>
              </w:rPr>
            </w:pPr>
            <w:r w:rsidRPr="002B47F2">
              <w:rPr>
                <w:rFonts w:cs="Arial"/>
                <w:szCs w:val="22"/>
                <w:lang w:val="es-ES_tradnl"/>
              </w:rPr>
              <w:t>Valores asignados a los informes, ensayos, exposiciones y pruebas.</w:t>
            </w:r>
          </w:p>
          <w:p w:rsidR="002B47F2" w:rsidRPr="002B47F2" w:rsidRDefault="002B47F2" w:rsidP="006349FF">
            <w:pPr>
              <w:rPr>
                <w:rFonts w:cs="Arial"/>
                <w:szCs w:val="22"/>
                <w:lang w:val="es-ES_tradnl"/>
              </w:rPr>
            </w:pPr>
          </w:p>
          <w:p w:rsidR="002B47F2" w:rsidRPr="002B47F2" w:rsidRDefault="002B47F2" w:rsidP="006349FF">
            <w:pPr>
              <w:rPr>
                <w:rFonts w:cs="Arial"/>
                <w:szCs w:val="22"/>
                <w:lang w:val="es-ES_tradnl"/>
              </w:rPr>
            </w:pPr>
            <w:r w:rsidRPr="002B47F2">
              <w:rPr>
                <w:rFonts w:cs="Arial"/>
                <w:szCs w:val="22"/>
                <w:lang w:val="es-ES_tradnl"/>
              </w:rPr>
              <w:t>Competencias</w:t>
            </w:r>
            <w:r>
              <w:rPr>
                <w:rFonts w:cs="Arial"/>
                <w:szCs w:val="22"/>
                <w:lang w:val="es-ES_tradnl"/>
              </w:rPr>
              <w:t xml:space="preserve"> </w:t>
            </w:r>
            <w:r w:rsidRPr="002B47F2">
              <w:rPr>
                <w:rFonts w:cs="Arial"/>
                <w:szCs w:val="22"/>
                <w:lang w:val="es-ES_tradnl"/>
              </w:rPr>
              <w:t xml:space="preserve">prácticas, </w:t>
            </w:r>
            <w:proofErr w:type="spellStart"/>
            <w:r w:rsidRPr="002B47F2">
              <w:rPr>
                <w:rFonts w:cs="Arial"/>
                <w:szCs w:val="22"/>
                <w:lang w:val="es-ES_tradnl"/>
              </w:rPr>
              <w:t>actitudinale</w:t>
            </w:r>
            <w:r>
              <w:rPr>
                <w:rFonts w:cs="Arial"/>
                <w:szCs w:val="22"/>
                <w:lang w:val="es-ES_tradnl"/>
              </w:rPr>
              <w:t>s</w:t>
            </w:r>
            <w:proofErr w:type="spellEnd"/>
            <w:r>
              <w:rPr>
                <w:rFonts w:cs="Arial"/>
                <w:szCs w:val="22"/>
                <w:lang w:val="es-ES_tradnl"/>
              </w:rPr>
              <w:t xml:space="preserve">, </w:t>
            </w:r>
            <w:r w:rsidRPr="002B47F2">
              <w:rPr>
                <w:rFonts w:cs="Arial"/>
                <w:szCs w:val="22"/>
                <w:lang w:val="es-ES_tradnl"/>
              </w:rPr>
              <w:t>comunicativas, cognoscitivas.</w:t>
            </w:r>
          </w:p>
        </w:tc>
        <w:tc>
          <w:tcPr>
            <w:tcW w:w="2094" w:type="dxa"/>
            <w:gridSpan w:val="4"/>
          </w:tcPr>
          <w:p w:rsidR="002B47F2" w:rsidRPr="002B47F2" w:rsidRDefault="002B47F2" w:rsidP="006349FF">
            <w:pPr>
              <w:rPr>
                <w:rFonts w:cs="Arial"/>
                <w:szCs w:val="22"/>
                <w:lang w:val="es-ES_tradnl"/>
              </w:rPr>
            </w:pPr>
            <w:r w:rsidRPr="002B47F2">
              <w:rPr>
                <w:rFonts w:cs="Arial"/>
                <w:szCs w:val="22"/>
                <w:lang w:val="es-ES_tradnl"/>
              </w:rPr>
              <w:t>Dominio del tema y correlación con la vida laboral</w:t>
            </w:r>
          </w:p>
        </w:tc>
        <w:tc>
          <w:tcPr>
            <w:tcW w:w="1596" w:type="dxa"/>
            <w:tcBorders>
              <w:right w:val="single" w:sz="4" w:space="0" w:color="auto"/>
            </w:tcBorders>
          </w:tcPr>
          <w:p w:rsidR="002B47F2" w:rsidRPr="002B47F2" w:rsidRDefault="002B47F2" w:rsidP="006349FF">
            <w:pPr>
              <w:rPr>
                <w:rFonts w:cs="Arial"/>
                <w:szCs w:val="22"/>
                <w:lang w:val="es-ES_tradnl"/>
              </w:rPr>
            </w:pPr>
            <w:r w:rsidRPr="002B47F2">
              <w:rPr>
                <w:rFonts w:cs="Arial"/>
                <w:szCs w:val="22"/>
                <w:lang w:val="es-ES_tradnl"/>
              </w:rPr>
              <w:t>Calificaciones de conformidad al reglamento</w:t>
            </w:r>
          </w:p>
        </w:tc>
      </w:tr>
      <w:tr w:rsidR="006823D9" w:rsidRPr="00AF7E6B" w:rsidTr="00B44BF5">
        <w:tblPrEx>
          <w:tblCellMar>
            <w:top w:w="0" w:type="dxa"/>
            <w:bottom w:w="0" w:type="dxa"/>
          </w:tblCellMar>
        </w:tblPrEx>
        <w:trPr>
          <w:cantSplit/>
          <w:trHeight w:val="420"/>
        </w:trPr>
        <w:tc>
          <w:tcPr>
            <w:tcW w:w="1031"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6823D9" w:rsidRPr="00AF7E6B" w:rsidRDefault="006823D9" w:rsidP="00D53DDF">
            <w:pPr>
              <w:ind w:left="113" w:right="113"/>
              <w:jc w:val="center"/>
              <w:rPr>
                <w:rFonts w:cs="Arial"/>
                <w:b/>
              </w:rPr>
            </w:pPr>
            <w:r w:rsidRPr="00AF7E6B">
              <w:rPr>
                <w:rFonts w:cs="Arial"/>
                <w:b/>
              </w:rPr>
              <w:t>PRIMERA NOTA</w:t>
            </w: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TIPO DE EVALUACIÓN</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FECHA</w:t>
            </w: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PORCENTAJE</w:t>
            </w:r>
          </w:p>
        </w:tc>
      </w:tr>
      <w:tr w:rsidR="006823D9" w:rsidRPr="00AF7E6B" w:rsidTr="00B44BF5">
        <w:tblPrEx>
          <w:tblCellMar>
            <w:top w:w="0" w:type="dxa"/>
            <w:bottom w:w="0" w:type="dxa"/>
          </w:tblCellMar>
        </w:tblPrEx>
        <w:trPr>
          <w:cantSplit/>
          <w:trHeight w:val="786"/>
        </w:trPr>
        <w:tc>
          <w:tcPr>
            <w:tcW w:w="1031" w:type="dxa"/>
            <w:gridSpan w:val="2"/>
            <w:vMerge/>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5103" w:type="dxa"/>
            <w:gridSpan w:val="5"/>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559"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847"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jc w:val="center"/>
              <w:rPr>
                <w:rFonts w:cs="Arial"/>
                <w:b/>
              </w:rPr>
            </w:pPr>
          </w:p>
        </w:tc>
      </w:tr>
      <w:tr w:rsidR="006823D9" w:rsidRPr="00AF7E6B" w:rsidTr="00B44BF5">
        <w:tblPrEx>
          <w:tblCellMar>
            <w:top w:w="0" w:type="dxa"/>
            <w:bottom w:w="0" w:type="dxa"/>
          </w:tblCellMar>
        </w:tblPrEx>
        <w:trPr>
          <w:cantSplit/>
          <w:trHeight w:val="967"/>
        </w:trPr>
        <w:tc>
          <w:tcPr>
            <w:tcW w:w="1031" w:type="dxa"/>
            <w:gridSpan w:val="2"/>
            <w:tcBorders>
              <w:top w:val="single" w:sz="4" w:space="0" w:color="auto"/>
              <w:left w:val="single" w:sz="4" w:space="0" w:color="auto"/>
              <w:bottom w:val="single" w:sz="4" w:space="0" w:color="auto"/>
              <w:right w:val="single" w:sz="4" w:space="0" w:color="auto"/>
            </w:tcBorders>
            <w:textDirection w:val="btLr"/>
            <w:vAlign w:val="center"/>
          </w:tcPr>
          <w:p w:rsidR="006823D9" w:rsidRPr="00AF7E6B" w:rsidRDefault="006823D9" w:rsidP="00D53DDF">
            <w:pPr>
              <w:ind w:left="113" w:right="113"/>
              <w:jc w:val="center"/>
              <w:rPr>
                <w:rFonts w:cs="Arial"/>
                <w:b/>
              </w:rPr>
            </w:pPr>
            <w:r w:rsidRPr="00AF7E6B">
              <w:rPr>
                <w:rFonts w:cs="Arial"/>
                <w:b/>
              </w:rPr>
              <w:t>SEGUNDA NOTA</w:t>
            </w:r>
          </w:p>
        </w:tc>
        <w:tc>
          <w:tcPr>
            <w:tcW w:w="5103" w:type="dxa"/>
            <w:gridSpan w:val="5"/>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559"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847"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jc w:val="center"/>
              <w:rPr>
                <w:rFonts w:cs="Arial"/>
                <w:b/>
              </w:rPr>
            </w:pPr>
          </w:p>
        </w:tc>
      </w:tr>
      <w:tr w:rsidR="006823D9" w:rsidRPr="00AF7E6B" w:rsidTr="00B44BF5">
        <w:tblPrEx>
          <w:tblCellMar>
            <w:top w:w="0" w:type="dxa"/>
            <w:bottom w:w="0" w:type="dxa"/>
          </w:tblCellMar>
        </w:tblPrEx>
        <w:trPr>
          <w:trHeight w:val="701"/>
        </w:trPr>
        <w:tc>
          <w:tcPr>
            <w:tcW w:w="1031" w:type="dxa"/>
            <w:gridSpan w:val="2"/>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r w:rsidRPr="00AF7E6B">
              <w:rPr>
                <w:rFonts w:cs="Arial"/>
                <w:b/>
              </w:rPr>
              <w:lastRenderedPageBreak/>
              <w:t>EXAM. FINAL</w:t>
            </w:r>
          </w:p>
        </w:tc>
        <w:tc>
          <w:tcPr>
            <w:tcW w:w="5103" w:type="dxa"/>
            <w:gridSpan w:val="5"/>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559"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847"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jc w:val="center"/>
              <w:rPr>
                <w:rFonts w:cs="Arial"/>
                <w:b/>
              </w:rPr>
            </w:pPr>
          </w:p>
        </w:tc>
      </w:tr>
      <w:tr w:rsidR="006823D9" w:rsidRPr="00AF7E6B" w:rsidTr="00B44BF5">
        <w:tblPrEx>
          <w:tblCellMar>
            <w:top w:w="0" w:type="dxa"/>
            <w:bottom w:w="0" w:type="dxa"/>
          </w:tblCellMar>
        </w:tblPrEx>
        <w:trPr>
          <w:trHeight w:val="380"/>
        </w:trPr>
        <w:tc>
          <w:tcPr>
            <w:tcW w:w="9540" w:type="dxa"/>
            <w:gridSpan w:val="11"/>
            <w:tcBorders>
              <w:top w:val="single" w:sz="4" w:space="0" w:color="auto"/>
              <w:left w:val="single" w:sz="4" w:space="0" w:color="auto"/>
              <w:bottom w:val="single" w:sz="4" w:space="0" w:color="auto"/>
              <w:right w:val="single" w:sz="4" w:space="0" w:color="auto"/>
            </w:tcBorders>
            <w:vAlign w:val="center"/>
          </w:tcPr>
          <w:p w:rsidR="006823D9" w:rsidRPr="008542B7" w:rsidRDefault="006823D9" w:rsidP="00D53DDF">
            <w:pPr>
              <w:pStyle w:val="Ttulo4"/>
              <w:tabs>
                <w:tab w:val="clear" w:pos="864"/>
              </w:tabs>
              <w:ind w:left="0" w:firstLine="0"/>
              <w:rPr>
                <w:rFonts w:cs="Arial"/>
                <w:b/>
                <w:highlight w:val="lightGray"/>
              </w:rPr>
            </w:pPr>
            <w:r w:rsidRPr="008542B7">
              <w:rPr>
                <w:rFonts w:cs="Arial"/>
                <w:b/>
                <w:highlight w:val="lightGray"/>
              </w:rPr>
              <w:t>ASPECTOS A EVALUAR DEL CURSO</w:t>
            </w:r>
          </w:p>
        </w:tc>
      </w:tr>
      <w:tr w:rsidR="006823D9" w:rsidRPr="00AF7E6B" w:rsidTr="00B44BF5">
        <w:tblPrEx>
          <w:tblCellMar>
            <w:top w:w="0" w:type="dxa"/>
            <w:bottom w:w="0" w:type="dxa"/>
          </w:tblCellMar>
        </w:tblPrEx>
        <w:trPr>
          <w:trHeight w:val="1371"/>
        </w:trPr>
        <w:tc>
          <w:tcPr>
            <w:tcW w:w="9540" w:type="dxa"/>
            <w:gridSpan w:val="11"/>
            <w:tcBorders>
              <w:top w:val="single" w:sz="4" w:space="0" w:color="auto"/>
              <w:left w:val="single" w:sz="4" w:space="0" w:color="auto"/>
              <w:bottom w:val="single" w:sz="4" w:space="0" w:color="auto"/>
              <w:right w:val="single" w:sz="4" w:space="0" w:color="auto"/>
            </w:tcBorders>
          </w:tcPr>
          <w:p w:rsidR="006823D9" w:rsidRPr="008542B7" w:rsidRDefault="006823D9" w:rsidP="00D53DDF">
            <w:pPr>
              <w:keepNext w:val="0"/>
              <w:numPr>
                <w:ilvl w:val="0"/>
                <w:numId w:val="1"/>
              </w:numPr>
              <w:spacing w:line="240" w:lineRule="auto"/>
              <w:jc w:val="left"/>
              <w:rPr>
                <w:rFonts w:cs="Arial"/>
                <w:highlight w:val="lightGray"/>
              </w:rPr>
            </w:pPr>
            <w:r w:rsidRPr="008542B7">
              <w:rPr>
                <w:rFonts w:cs="Arial"/>
                <w:highlight w:val="lightGray"/>
              </w:rPr>
              <w:t xml:space="preserve">Evaluación del desempeño docente </w:t>
            </w:r>
          </w:p>
          <w:p w:rsidR="006823D9" w:rsidRPr="008542B7" w:rsidRDefault="006823D9" w:rsidP="00D53DDF">
            <w:pPr>
              <w:keepNext w:val="0"/>
              <w:numPr>
                <w:ilvl w:val="0"/>
                <w:numId w:val="1"/>
              </w:numPr>
              <w:spacing w:line="240" w:lineRule="auto"/>
              <w:jc w:val="left"/>
              <w:rPr>
                <w:rFonts w:cs="Arial"/>
                <w:highlight w:val="lightGray"/>
              </w:rPr>
            </w:pPr>
            <w:r w:rsidRPr="008542B7">
              <w:rPr>
                <w:rFonts w:cs="Arial"/>
                <w:highlight w:val="lightGray"/>
              </w:rPr>
              <w:t xml:space="preserve">Evaluación de los aprendizajes de los estudiantes en sus </w:t>
            </w:r>
            <w:r w:rsidR="0061229A" w:rsidRPr="008542B7">
              <w:rPr>
                <w:rFonts w:cs="Arial"/>
                <w:highlight w:val="lightGray"/>
              </w:rPr>
              <w:t>dimensiones</w:t>
            </w:r>
            <w:r w:rsidRPr="008542B7">
              <w:rPr>
                <w:rFonts w:cs="Arial"/>
                <w:highlight w:val="lightGray"/>
              </w:rPr>
              <w:t>: individual/grupo, teórica/práctica, oral/escrita.</w:t>
            </w:r>
          </w:p>
          <w:p w:rsidR="006823D9" w:rsidRPr="008542B7" w:rsidRDefault="006823D9" w:rsidP="00D53DDF">
            <w:pPr>
              <w:keepNext w:val="0"/>
              <w:numPr>
                <w:ilvl w:val="0"/>
                <w:numId w:val="1"/>
              </w:numPr>
              <w:spacing w:line="240" w:lineRule="auto"/>
              <w:jc w:val="left"/>
              <w:rPr>
                <w:rFonts w:cs="Arial"/>
                <w:highlight w:val="lightGray"/>
              </w:rPr>
            </w:pPr>
            <w:r w:rsidRPr="008542B7">
              <w:rPr>
                <w:rFonts w:cs="Arial"/>
                <w:highlight w:val="lightGray"/>
              </w:rPr>
              <w:t>Autoevaluación:</w:t>
            </w:r>
          </w:p>
          <w:p w:rsidR="006823D9" w:rsidRPr="008542B7" w:rsidRDefault="006823D9" w:rsidP="00D53DDF">
            <w:pPr>
              <w:keepNext w:val="0"/>
              <w:numPr>
                <w:ilvl w:val="0"/>
                <w:numId w:val="1"/>
              </w:numPr>
              <w:spacing w:line="240" w:lineRule="auto"/>
              <w:jc w:val="left"/>
              <w:rPr>
                <w:rFonts w:cs="Arial"/>
                <w:highlight w:val="lightGray"/>
              </w:rPr>
            </w:pPr>
            <w:proofErr w:type="spellStart"/>
            <w:r w:rsidRPr="008542B7">
              <w:rPr>
                <w:rFonts w:cs="Arial"/>
                <w:highlight w:val="lightGray"/>
              </w:rPr>
              <w:t>Coevaluación</w:t>
            </w:r>
            <w:proofErr w:type="spellEnd"/>
            <w:r w:rsidRPr="008542B7">
              <w:rPr>
                <w:rFonts w:cs="Arial"/>
                <w:highlight w:val="lightGray"/>
              </w:rPr>
              <w:t xml:space="preserve"> del curso: de forma oral entre estudiantes y docente.</w:t>
            </w:r>
          </w:p>
        </w:tc>
      </w:tr>
    </w:tbl>
    <w:p w:rsidR="006823D9" w:rsidRPr="00AF7E6B" w:rsidRDefault="006823D9" w:rsidP="006823D9">
      <w:pPr>
        <w:rPr>
          <w:rFonts w:cs="Arial"/>
          <w:b/>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38"/>
        <w:gridCol w:w="3170"/>
        <w:gridCol w:w="1830"/>
        <w:gridCol w:w="1018"/>
      </w:tblGrid>
      <w:tr w:rsidR="006823D9" w:rsidRPr="00AF7E6B">
        <w:tblPrEx>
          <w:tblCellMar>
            <w:top w:w="0" w:type="dxa"/>
            <w:bottom w:w="0" w:type="dxa"/>
          </w:tblCellMar>
        </w:tblPrEx>
        <w:trPr>
          <w:trHeight w:val="380"/>
        </w:trPr>
        <w:tc>
          <w:tcPr>
            <w:tcW w:w="9356" w:type="dxa"/>
            <w:gridSpan w:val="4"/>
            <w:tcBorders>
              <w:top w:val="single" w:sz="4" w:space="0" w:color="auto"/>
              <w:left w:val="single" w:sz="4" w:space="0" w:color="auto"/>
              <w:bottom w:val="single" w:sz="4" w:space="0" w:color="auto"/>
              <w:right w:val="single" w:sz="4" w:space="0" w:color="auto"/>
            </w:tcBorders>
            <w:vAlign w:val="center"/>
          </w:tcPr>
          <w:p w:rsidR="006823D9" w:rsidRPr="008542B7" w:rsidRDefault="006823D9" w:rsidP="00D53DDF">
            <w:pPr>
              <w:pStyle w:val="Ttulo4"/>
              <w:tabs>
                <w:tab w:val="clear" w:pos="864"/>
              </w:tabs>
              <w:ind w:left="0" w:firstLine="0"/>
              <w:rPr>
                <w:rFonts w:cs="Arial"/>
                <w:b/>
              </w:rPr>
            </w:pPr>
            <w:r w:rsidRPr="008542B7">
              <w:rPr>
                <w:rFonts w:cs="Arial"/>
                <w:b/>
              </w:rPr>
              <w:t>DATOS DEL DOCENTE</w:t>
            </w:r>
          </w:p>
        </w:tc>
      </w:tr>
      <w:tr w:rsidR="006823D9" w:rsidRPr="00AF7E6B">
        <w:tblPrEx>
          <w:tblCellMar>
            <w:top w:w="0" w:type="dxa"/>
            <w:bottom w:w="0" w:type="dxa"/>
          </w:tblCellMar>
        </w:tblPrEx>
        <w:trPr>
          <w:trHeight w:val="2067"/>
        </w:trPr>
        <w:tc>
          <w:tcPr>
            <w:tcW w:w="9356" w:type="dxa"/>
            <w:gridSpan w:val="4"/>
            <w:tcBorders>
              <w:top w:val="single" w:sz="4" w:space="0" w:color="auto"/>
              <w:left w:val="single" w:sz="4" w:space="0" w:color="auto"/>
              <w:bottom w:val="single" w:sz="4" w:space="0" w:color="auto"/>
              <w:right w:val="single" w:sz="4" w:space="0" w:color="auto"/>
            </w:tcBorders>
          </w:tcPr>
          <w:p w:rsidR="006823D9" w:rsidRPr="008542B7" w:rsidRDefault="006823D9" w:rsidP="00D53DDF">
            <w:pPr>
              <w:rPr>
                <w:rFonts w:cs="Arial"/>
              </w:rPr>
            </w:pPr>
          </w:p>
          <w:p w:rsidR="006823D9" w:rsidRPr="008542B7" w:rsidRDefault="006823D9" w:rsidP="00D53DDF">
            <w:pPr>
              <w:rPr>
                <w:rFonts w:cs="Arial"/>
              </w:rPr>
            </w:pPr>
            <w:r w:rsidRPr="008542B7">
              <w:rPr>
                <w:rFonts w:cs="Arial"/>
              </w:rPr>
              <w:t xml:space="preserve">NOMBRE : </w:t>
            </w:r>
            <w:r w:rsidR="00AF7E6B" w:rsidRPr="008542B7">
              <w:rPr>
                <w:rFonts w:cs="Arial"/>
              </w:rPr>
              <w:t xml:space="preserve"> </w:t>
            </w:r>
            <w:r w:rsidR="009D2E60">
              <w:rPr>
                <w:rFonts w:cs="Arial"/>
              </w:rPr>
              <w:t>AGUSTÍN VEGA TORRES</w:t>
            </w:r>
          </w:p>
          <w:p w:rsidR="006823D9" w:rsidRPr="008542B7" w:rsidRDefault="006823D9" w:rsidP="00D53DDF">
            <w:pPr>
              <w:rPr>
                <w:rFonts w:cs="Arial"/>
              </w:rPr>
            </w:pPr>
            <w:proofErr w:type="gramStart"/>
            <w:r w:rsidRPr="008542B7">
              <w:rPr>
                <w:rFonts w:cs="Arial"/>
              </w:rPr>
              <w:t>PREGRADO :</w:t>
            </w:r>
            <w:proofErr w:type="gramEnd"/>
            <w:r w:rsidRPr="008542B7">
              <w:rPr>
                <w:rFonts w:cs="Arial"/>
              </w:rPr>
              <w:t xml:space="preserve"> </w:t>
            </w:r>
            <w:r w:rsidR="007A3B27" w:rsidRPr="008542B7">
              <w:rPr>
                <w:rFonts w:cs="Arial"/>
              </w:rPr>
              <w:t xml:space="preserve"> </w:t>
            </w:r>
            <w:r w:rsidR="00220F57">
              <w:rPr>
                <w:rFonts w:cs="Arial"/>
              </w:rPr>
              <w:t>Ingeniería Industrial.  Universidad Distrital Francisco José de Caldas, (19</w:t>
            </w:r>
            <w:r w:rsidR="009D2E60">
              <w:rPr>
                <w:rFonts w:cs="Arial"/>
              </w:rPr>
              <w:t>77</w:t>
            </w:r>
            <w:r w:rsidR="00220F57">
              <w:rPr>
                <w:rFonts w:cs="Arial"/>
              </w:rPr>
              <w:t>)</w:t>
            </w:r>
          </w:p>
          <w:p w:rsidR="00D63586" w:rsidRDefault="006823D9" w:rsidP="00D53DDF">
            <w:pPr>
              <w:rPr>
                <w:rFonts w:cs="Arial"/>
              </w:rPr>
            </w:pPr>
            <w:proofErr w:type="gramStart"/>
            <w:r w:rsidRPr="008542B7">
              <w:rPr>
                <w:rFonts w:cs="Arial"/>
              </w:rPr>
              <w:t>POSTGRADO :</w:t>
            </w:r>
            <w:proofErr w:type="gramEnd"/>
            <w:r w:rsidRPr="008542B7">
              <w:rPr>
                <w:rFonts w:cs="Arial"/>
              </w:rPr>
              <w:t xml:space="preserve"> </w:t>
            </w:r>
            <w:r w:rsidR="009D2E60">
              <w:rPr>
                <w:rFonts w:cs="Arial"/>
              </w:rPr>
              <w:t>Doctorado en Ciencias Técnicas.  Universidad Central de las Villas, UCV, Cuba. (1998)</w:t>
            </w:r>
          </w:p>
          <w:p w:rsidR="009D2E60" w:rsidRDefault="009D2E60" w:rsidP="00D53DDF">
            <w:pPr>
              <w:rPr>
                <w:rFonts w:cs="Arial"/>
              </w:rPr>
            </w:pPr>
            <w:r>
              <w:rPr>
                <w:rFonts w:cs="Arial"/>
              </w:rPr>
              <w:t>Maestría en Planeación Urbana y regional.  Pontificia Universidad Javeriana – Bogotá, PUJB, Colombia.  (1995)</w:t>
            </w:r>
          </w:p>
          <w:p w:rsidR="009D2E60" w:rsidRDefault="009D2E60" w:rsidP="00D53DDF">
            <w:pPr>
              <w:rPr>
                <w:rFonts w:cs="Arial"/>
              </w:rPr>
            </w:pPr>
            <w:r>
              <w:rPr>
                <w:rFonts w:cs="Arial"/>
              </w:rPr>
              <w:t>Especialización en Informática Industrial.  Universidad Distrital Francisco José de Caldas, Colombia.  (1995)</w:t>
            </w:r>
          </w:p>
          <w:p w:rsidR="009D2E60" w:rsidRDefault="009D2E60" w:rsidP="00D53DDF">
            <w:pPr>
              <w:rPr>
                <w:rFonts w:cs="Arial"/>
              </w:rPr>
            </w:pPr>
            <w:r>
              <w:rPr>
                <w:rFonts w:cs="Arial"/>
              </w:rPr>
              <w:t xml:space="preserve">Perfeccionamiento en Auditor Interno OHSAS 18001.  </w:t>
            </w:r>
            <w:r w:rsidR="00CE1D5C">
              <w:rPr>
                <w:rFonts w:cs="Arial"/>
              </w:rPr>
              <w:t>B</w:t>
            </w:r>
            <w:r>
              <w:rPr>
                <w:rFonts w:cs="Arial"/>
              </w:rPr>
              <w:t>ureau Veritas, BV, Colombia (2002)</w:t>
            </w:r>
          </w:p>
          <w:p w:rsidR="009D2E60" w:rsidRDefault="009D2E60" w:rsidP="00D53DDF">
            <w:pPr>
              <w:rPr>
                <w:rFonts w:cs="Arial"/>
              </w:rPr>
            </w:pPr>
            <w:r>
              <w:rPr>
                <w:rFonts w:cs="Arial"/>
              </w:rPr>
              <w:t>Perfeccionamiento en Contaminación ambiental.  Consejo Colombiano de Seguridad, CCS, Colombia (2003).</w:t>
            </w:r>
          </w:p>
          <w:p w:rsidR="009D2E60" w:rsidRDefault="009D2E60" w:rsidP="00D53DDF">
            <w:pPr>
              <w:rPr>
                <w:rFonts w:cs="Arial"/>
              </w:rPr>
            </w:pPr>
            <w:r>
              <w:rPr>
                <w:rFonts w:cs="Arial"/>
              </w:rPr>
              <w:t>Perfeccionamiento en Aplicaciones Ergonómicas en los puestos de trabajo.  Consejo Colombiano de Seguridad, CCS, Colombia.</w:t>
            </w:r>
          </w:p>
          <w:p w:rsidR="009D2E60" w:rsidRDefault="009D2E60" w:rsidP="00D53DDF">
            <w:pPr>
              <w:rPr>
                <w:rFonts w:cs="Arial"/>
              </w:rPr>
            </w:pPr>
            <w:r>
              <w:rPr>
                <w:rFonts w:cs="Arial"/>
              </w:rPr>
              <w:t>Perfeccionamiento en Tendencias y Oportunidades de Investigación en Salud Ocupacional.  Pontificia Universidad Javeriana.  Bogotá, PUJB, Co</w:t>
            </w:r>
            <w:r w:rsidR="00BB43C9">
              <w:rPr>
                <w:rFonts w:cs="Arial"/>
              </w:rPr>
              <w:t>l</w:t>
            </w:r>
            <w:r>
              <w:rPr>
                <w:rFonts w:cs="Arial"/>
              </w:rPr>
              <w:t>ombia.</w:t>
            </w:r>
          </w:p>
          <w:p w:rsidR="00BB43C9" w:rsidRPr="008542B7" w:rsidRDefault="00BB43C9" w:rsidP="00D53DDF">
            <w:pPr>
              <w:rPr>
                <w:rFonts w:cs="Arial"/>
              </w:rPr>
            </w:pPr>
          </w:p>
        </w:tc>
      </w:tr>
      <w:tr w:rsidR="006823D9" w:rsidRPr="00AF7E6B" w:rsidTr="008542B7">
        <w:tblPrEx>
          <w:tblCellMar>
            <w:top w:w="0" w:type="dxa"/>
            <w:bottom w:w="0" w:type="dxa"/>
          </w:tblCellMar>
        </w:tblPrEx>
        <w:trPr>
          <w:trHeight w:val="111"/>
        </w:trPr>
        <w:tc>
          <w:tcPr>
            <w:tcW w:w="9356" w:type="dxa"/>
            <w:gridSpan w:val="4"/>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r>
      <w:tr w:rsidR="006823D9" w:rsidRPr="00AF7E6B">
        <w:tblPrEx>
          <w:tblCellMar>
            <w:top w:w="0" w:type="dxa"/>
            <w:bottom w:w="0" w:type="dxa"/>
          </w:tblCellMar>
        </w:tblPrEx>
        <w:trPr>
          <w:trHeight w:val="300"/>
        </w:trPr>
        <w:tc>
          <w:tcPr>
            <w:tcW w:w="9356" w:type="dxa"/>
            <w:gridSpan w:val="4"/>
            <w:tcBorders>
              <w:top w:val="single" w:sz="4" w:space="0" w:color="auto"/>
              <w:left w:val="single" w:sz="4" w:space="0" w:color="auto"/>
              <w:bottom w:val="single" w:sz="4" w:space="0" w:color="auto"/>
              <w:right w:val="single" w:sz="4" w:space="0" w:color="auto"/>
            </w:tcBorders>
            <w:vAlign w:val="center"/>
          </w:tcPr>
          <w:p w:rsidR="006823D9" w:rsidRPr="008542B7" w:rsidRDefault="006823D9" w:rsidP="00D53DDF">
            <w:pPr>
              <w:pStyle w:val="Ttulo4"/>
              <w:tabs>
                <w:tab w:val="clear" w:pos="864"/>
              </w:tabs>
              <w:ind w:left="0" w:firstLine="0"/>
              <w:rPr>
                <w:rFonts w:cs="Arial"/>
                <w:b/>
              </w:rPr>
            </w:pPr>
            <w:r w:rsidRPr="008542B7">
              <w:rPr>
                <w:rFonts w:cs="Arial"/>
                <w:b/>
              </w:rPr>
              <w:t>ASESORIAS: FIRMA DE ESTUDIANTES</w:t>
            </w:r>
          </w:p>
        </w:tc>
      </w:tr>
      <w:tr w:rsidR="006823D9" w:rsidRPr="00AF7E6B">
        <w:tblPrEx>
          <w:tblCellMar>
            <w:top w:w="0" w:type="dxa"/>
            <w:bottom w:w="0" w:type="dxa"/>
          </w:tblCellMar>
        </w:tblPrEx>
        <w:trPr>
          <w:trHeight w:val="400"/>
        </w:trPr>
        <w:tc>
          <w:tcPr>
            <w:tcW w:w="3338" w:type="dxa"/>
            <w:tcBorders>
              <w:top w:val="single" w:sz="4" w:space="0" w:color="auto"/>
              <w:left w:val="single" w:sz="4" w:space="0" w:color="auto"/>
              <w:bottom w:val="single" w:sz="4" w:space="0" w:color="auto"/>
              <w:right w:val="single" w:sz="4" w:space="0" w:color="auto"/>
            </w:tcBorders>
            <w:vAlign w:val="center"/>
          </w:tcPr>
          <w:p w:rsidR="006823D9" w:rsidRPr="00E43CE1" w:rsidRDefault="006823D9" w:rsidP="00E43CE1">
            <w:pPr>
              <w:pStyle w:val="Ttulo4"/>
              <w:tabs>
                <w:tab w:val="clear" w:pos="864"/>
              </w:tabs>
              <w:ind w:left="0" w:firstLine="0"/>
              <w:jc w:val="center"/>
              <w:rPr>
                <w:rFonts w:cs="Arial"/>
                <w:b/>
              </w:rPr>
            </w:pPr>
            <w:r w:rsidRPr="00E43CE1">
              <w:rPr>
                <w:rFonts w:cs="Arial"/>
                <w:b/>
              </w:rPr>
              <w:t>NOMBRE</w:t>
            </w:r>
          </w:p>
        </w:tc>
        <w:tc>
          <w:tcPr>
            <w:tcW w:w="3170"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FIRMA</w:t>
            </w:r>
          </w:p>
        </w:tc>
        <w:tc>
          <w:tcPr>
            <w:tcW w:w="1830"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CÓDIGO</w:t>
            </w:r>
          </w:p>
        </w:tc>
        <w:tc>
          <w:tcPr>
            <w:tcW w:w="1018"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FECHA</w:t>
            </w:r>
          </w:p>
        </w:tc>
      </w:tr>
      <w:tr w:rsidR="006823D9" w:rsidRPr="00AF7E6B">
        <w:tblPrEx>
          <w:tblCellMar>
            <w:top w:w="0" w:type="dxa"/>
            <w:bottom w:w="0" w:type="dxa"/>
          </w:tblCellMar>
        </w:tblPrEx>
        <w:trPr>
          <w:trHeight w:val="2263"/>
        </w:trPr>
        <w:tc>
          <w:tcPr>
            <w:tcW w:w="3338" w:type="dxa"/>
            <w:tcBorders>
              <w:top w:val="single" w:sz="4" w:space="0" w:color="auto"/>
              <w:left w:val="single" w:sz="4" w:space="0" w:color="auto"/>
              <w:bottom w:val="single" w:sz="4" w:space="0" w:color="auto"/>
              <w:right w:val="single" w:sz="4" w:space="0" w:color="auto"/>
            </w:tcBorders>
          </w:tcPr>
          <w:p w:rsidR="006823D9" w:rsidRPr="00E43CE1" w:rsidRDefault="006823D9" w:rsidP="00D53DDF">
            <w:pPr>
              <w:rPr>
                <w:rFonts w:cs="Arial"/>
              </w:rPr>
            </w:pPr>
          </w:p>
          <w:p w:rsidR="00A57690" w:rsidRPr="00E43CE1" w:rsidRDefault="006823D9" w:rsidP="00D53DDF">
            <w:pPr>
              <w:rPr>
                <w:rFonts w:cs="Arial"/>
              </w:rPr>
            </w:pPr>
            <w:r w:rsidRPr="00E43CE1">
              <w:rPr>
                <w:rFonts w:cs="Arial"/>
              </w:rPr>
              <w:t>1.</w:t>
            </w:r>
            <w:r w:rsidR="007A3B27" w:rsidRPr="00E43CE1">
              <w:rPr>
                <w:rFonts w:cs="Arial"/>
              </w:rPr>
              <w:t xml:space="preserve"> DIRECCIÓN </w:t>
            </w:r>
            <w:r w:rsidR="00D31AC7" w:rsidRPr="00E43CE1">
              <w:rPr>
                <w:rFonts w:cs="Arial"/>
              </w:rPr>
              <w:t>PROYECTO</w:t>
            </w:r>
            <w:r w:rsidR="007A3B27" w:rsidRPr="00E43CE1">
              <w:rPr>
                <w:rFonts w:cs="Arial"/>
              </w:rPr>
              <w:t xml:space="preserve"> DE INVESTIGACIÓN:  </w:t>
            </w:r>
          </w:p>
          <w:p w:rsidR="00A57690" w:rsidRPr="00E43CE1" w:rsidRDefault="00A57690" w:rsidP="00D53DDF">
            <w:pPr>
              <w:rPr>
                <w:rFonts w:cs="Arial"/>
              </w:rPr>
            </w:pPr>
          </w:p>
          <w:p w:rsidR="006823D9" w:rsidRPr="00E43CE1" w:rsidRDefault="00163F8F" w:rsidP="00D53DDF">
            <w:pPr>
              <w:rPr>
                <w:rFonts w:cs="Arial"/>
              </w:rPr>
            </w:pPr>
            <w:r w:rsidRPr="00E43CE1">
              <w:rPr>
                <w:rFonts w:cs="Arial"/>
              </w:rPr>
              <w:t>1.1</w:t>
            </w:r>
            <w:r w:rsidR="007A3B27" w:rsidRPr="00E43CE1">
              <w:rPr>
                <w:rFonts w:cs="Arial"/>
              </w:rPr>
              <w:t>“</w:t>
            </w:r>
            <w:r w:rsidR="00DA6F4B" w:rsidRPr="00E43CE1">
              <w:rPr>
                <w:rFonts w:cs="Arial"/>
              </w:rPr>
              <w:t xml:space="preserve">CARACTERIZACIÓN DE LAS HERRAMIENTAS QUE REDUCEN O ELIMINAN EL DESORDEN MUSCULOESQUELETICO DE MAYOR INCIDENCIA EN LOS CULTIVADORES DE PAPA EN </w:t>
            </w:r>
            <w:smartTag w:uri="urn:schemas-microsoft-com:office:smarttags" w:element="PersonName">
              <w:smartTagPr>
                <w:attr w:name="ProductID" w:val="LA PROVINCIA DEL"/>
              </w:smartTagPr>
              <w:r w:rsidR="00DA6F4B" w:rsidRPr="00E43CE1">
                <w:rPr>
                  <w:rFonts w:cs="Arial"/>
                </w:rPr>
                <w:t>LA PROVINCIA DEL</w:t>
              </w:r>
            </w:smartTag>
            <w:r w:rsidR="00DA6F4B" w:rsidRPr="00E43CE1">
              <w:rPr>
                <w:rFonts w:cs="Arial"/>
              </w:rPr>
              <w:t xml:space="preserve"> CENTRO DEL DEPARTAMENTO DE BOYACÁ</w:t>
            </w:r>
            <w:r w:rsidR="007A3B27" w:rsidRPr="00E43CE1">
              <w:rPr>
                <w:rFonts w:cs="Arial"/>
              </w:rPr>
              <w:t>”</w:t>
            </w:r>
          </w:p>
          <w:p w:rsidR="00163F8F" w:rsidRPr="00E43CE1" w:rsidRDefault="00163F8F" w:rsidP="00D53DDF">
            <w:pPr>
              <w:rPr>
                <w:rFonts w:cs="Arial"/>
              </w:rPr>
            </w:pPr>
          </w:p>
          <w:p w:rsidR="00163F8F" w:rsidRPr="00E43CE1" w:rsidRDefault="00163F8F" w:rsidP="00163F8F">
            <w:pPr>
              <w:rPr>
                <w:rFonts w:cs="Arial"/>
              </w:rPr>
            </w:pPr>
            <w:r w:rsidRPr="00E43CE1">
              <w:rPr>
                <w:rFonts w:cs="Arial"/>
              </w:rPr>
              <w:t>1.2 “</w:t>
            </w:r>
            <w:r w:rsidR="00634214" w:rsidRPr="00E43CE1">
              <w:rPr>
                <w:rFonts w:cs="Arial"/>
              </w:rPr>
              <w:t xml:space="preserve">CONDICIONES DE </w:t>
            </w:r>
            <w:r w:rsidR="00634214" w:rsidRPr="00E43CE1">
              <w:rPr>
                <w:rFonts w:cs="Arial"/>
              </w:rPr>
              <w:lastRenderedPageBreak/>
              <w:t xml:space="preserve">TRABAJO Y SALUD OCUPACIONAL DE </w:t>
            </w:r>
            <w:smartTag w:uri="urn:schemas-microsoft-com:office:smarttags" w:element="PersonName">
              <w:smartTagPr>
                <w:attr w:name="ProductID" w:val="LA POBLACIￓN AGRￍCOLA"/>
              </w:smartTagPr>
              <w:r w:rsidR="00634214" w:rsidRPr="00E43CE1">
                <w:rPr>
                  <w:rFonts w:cs="Arial"/>
                </w:rPr>
                <w:t>LA POBLACIÓN AGRÍCOLA</w:t>
              </w:r>
            </w:smartTag>
            <w:r w:rsidR="00634214" w:rsidRPr="00E43CE1">
              <w:rPr>
                <w:rFonts w:cs="Arial"/>
              </w:rPr>
              <w:t xml:space="preserve"> DEL MUNICIPIO DE CHIPAQUE CUNDINAMARCA</w:t>
            </w:r>
            <w:r w:rsidRPr="00E43CE1">
              <w:rPr>
                <w:rFonts w:cs="Arial"/>
              </w:rPr>
              <w:t>”</w:t>
            </w:r>
          </w:p>
          <w:p w:rsidR="00634214" w:rsidRPr="00E43CE1" w:rsidRDefault="00634214" w:rsidP="00163F8F">
            <w:pPr>
              <w:rPr>
                <w:rFonts w:cs="Arial"/>
              </w:rPr>
            </w:pPr>
          </w:p>
          <w:p w:rsidR="00634214" w:rsidRPr="00E43CE1" w:rsidRDefault="0038096C" w:rsidP="00163F8F">
            <w:pPr>
              <w:rPr>
                <w:rFonts w:cs="Arial"/>
              </w:rPr>
            </w:pPr>
            <w:r w:rsidRPr="00E43CE1">
              <w:rPr>
                <w:rFonts w:cs="Arial"/>
              </w:rPr>
              <w:t xml:space="preserve">1.3 “DIAGNÓSTICO DE RIESGOS E IMPLEMENTACIÓN DE UN SISTEMA INTEGRAL DE GESTIÓN (SIG) PARA LOS LABORATORIOS DE INGENIERÍA MECÁNICA DE </w:t>
            </w:r>
            <w:smartTag w:uri="urn:schemas-microsoft-com:office:smarttags" w:element="PersonName">
              <w:smartTagPr>
                <w:attr w:name="ProductID" w:val="LA UNIVERSIDAD DE"/>
              </w:smartTagPr>
              <w:r w:rsidRPr="00E43CE1">
                <w:rPr>
                  <w:rFonts w:cs="Arial"/>
                </w:rPr>
                <w:t>LA UNIVERSIDAD DE</w:t>
              </w:r>
            </w:smartTag>
            <w:r w:rsidRPr="00E43CE1">
              <w:rPr>
                <w:rFonts w:cs="Arial"/>
              </w:rPr>
              <w:t xml:space="preserve"> LOS ANDES”</w:t>
            </w:r>
          </w:p>
          <w:p w:rsidR="00163F8F" w:rsidRPr="00E43CE1" w:rsidRDefault="00163F8F" w:rsidP="00D53DDF">
            <w:pPr>
              <w:rPr>
                <w:rFonts w:cs="Arial"/>
              </w:rPr>
            </w:pPr>
          </w:p>
          <w:p w:rsidR="006823D9" w:rsidRPr="00E43CE1" w:rsidRDefault="006823D9" w:rsidP="0038096C">
            <w:pPr>
              <w:rPr>
                <w:rFonts w:cs="Arial"/>
              </w:rPr>
            </w:pPr>
          </w:p>
        </w:tc>
        <w:tc>
          <w:tcPr>
            <w:tcW w:w="3170" w:type="dxa"/>
            <w:tcBorders>
              <w:top w:val="single" w:sz="4" w:space="0" w:color="auto"/>
              <w:left w:val="single" w:sz="4" w:space="0" w:color="auto"/>
              <w:bottom w:val="single" w:sz="4" w:space="0" w:color="auto"/>
              <w:right w:val="single" w:sz="4" w:space="0" w:color="auto"/>
            </w:tcBorders>
          </w:tcPr>
          <w:p w:rsidR="006823D9" w:rsidRPr="00E43CE1" w:rsidRDefault="006823D9" w:rsidP="00D53DDF">
            <w:pPr>
              <w:rPr>
                <w:rFonts w:cs="Arial"/>
              </w:rPr>
            </w:pPr>
          </w:p>
          <w:p w:rsidR="00A57690" w:rsidRPr="00E43CE1" w:rsidRDefault="00A57690" w:rsidP="007A3B27">
            <w:pPr>
              <w:rPr>
                <w:rFonts w:cs="Arial"/>
              </w:rPr>
            </w:pPr>
          </w:p>
          <w:p w:rsidR="00A57690" w:rsidRPr="00E43CE1" w:rsidRDefault="00A57690" w:rsidP="007A3B27">
            <w:pPr>
              <w:rPr>
                <w:rFonts w:cs="Arial"/>
              </w:rPr>
            </w:pPr>
          </w:p>
          <w:p w:rsidR="00A57690" w:rsidRPr="00E43CE1" w:rsidRDefault="00A57690" w:rsidP="007A3B27">
            <w:pPr>
              <w:rPr>
                <w:rFonts w:cs="Arial"/>
              </w:rPr>
            </w:pPr>
          </w:p>
          <w:p w:rsidR="007A3B27" w:rsidRPr="00E43CE1" w:rsidRDefault="007A3B27" w:rsidP="007A3B27">
            <w:pPr>
              <w:rPr>
                <w:rFonts w:cs="Arial"/>
              </w:rPr>
            </w:pPr>
            <w:r w:rsidRPr="00E43CE1">
              <w:rPr>
                <w:rFonts w:cs="Arial"/>
              </w:rPr>
              <w:t xml:space="preserve">Estudiante:  </w:t>
            </w:r>
            <w:r w:rsidR="00C642C7" w:rsidRPr="00E43CE1">
              <w:rPr>
                <w:rFonts w:cs="Arial"/>
              </w:rPr>
              <w:t>Carolina Parra Báez</w:t>
            </w:r>
          </w:p>
          <w:p w:rsidR="008F1225" w:rsidRPr="00E43CE1" w:rsidRDefault="008F1225" w:rsidP="00D53DDF">
            <w:pPr>
              <w:rPr>
                <w:rFonts w:cs="Arial"/>
              </w:rPr>
            </w:pPr>
          </w:p>
          <w:p w:rsidR="00DA6F4B" w:rsidRPr="00E43CE1" w:rsidRDefault="00DA6F4B" w:rsidP="00D53DDF">
            <w:pPr>
              <w:rPr>
                <w:rFonts w:cs="Arial"/>
              </w:rPr>
            </w:pPr>
          </w:p>
          <w:p w:rsidR="00DA6F4B" w:rsidRPr="00E43CE1" w:rsidRDefault="00DA6F4B" w:rsidP="00D53DDF">
            <w:pPr>
              <w:rPr>
                <w:rFonts w:cs="Arial"/>
              </w:rPr>
            </w:pPr>
          </w:p>
          <w:p w:rsidR="00DA6F4B" w:rsidRPr="00E43CE1" w:rsidRDefault="00DA6F4B" w:rsidP="00D53DDF">
            <w:pPr>
              <w:rPr>
                <w:rFonts w:cs="Arial"/>
              </w:rPr>
            </w:pPr>
          </w:p>
          <w:p w:rsidR="00DA6F4B" w:rsidRPr="00E43CE1" w:rsidRDefault="00DA6F4B" w:rsidP="00D53DDF">
            <w:pPr>
              <w:rPr>
                <w:rFonts w:cs="Arial"/>
              </w:rPr>
            </w:pPr>
          </w:p>
          <w:p w:rsidR="00DA6F4B" w:rsidRPr="00E43CE1" w:rsidRDefault="00DA6F4B" w:rsidP="00D53DDF">
            <w:pPr>
              <w:rPr>
                <w:rFonts w:cs="Arial"/>
              </w:rPr>
            </w:pPr>
          </w:p>
          <w:p w:rsidR="00DA6F4B" w:rsidRPr="00E43CE1" w:rsidRDefault="00DA6F4B" w:rsidP="00D53DDF">
            <w:pPr>
              <w:rPr>
                <w:rFonts w:cs="Arial"/>
              </w:rPr>
            </w:pPr>
          </w:p>
          <w:p w:rsidR="00DA6F4B" w:rsidRPr="00E43CE1" w:rsidRDefault="00DA6F4B" w:rsidP="00D53DDF">
            <w:pPr>
              <w:rPr>
                <w:rFonts w:cs="Arial"/>
              </w:rPr>
            </w:pPr>
          </w:p>
          <w:p w:rsidR="00634214" w:rsidRPr="00E43CE1" w:rsidRDefault="00634214" w:rsidP="00D53DDF">
            <w:pPr>
              <w:rPr>
                <w:rFonts w:cs="Arial"/>
              </w:rPr>
            </w:pPr>
          </w:p>
          <w:p w:rsidR="008F1225" w:rsidRPr="00E43CE1" w:rsidRDefault="007D54F3" w:rsidP="00D53DDF">
            <w:pPr>
              <w:rPr>
                <w:rFonts w:cs="Arial"/>
              </w:rPr>
            </w:pPr>
            <w:r w:rsidRPr="00E43CE1">
              <w:rPr>
                <w:rFonts w:cs="Arial"/>
              </w:rPr>
              <w:t xml:space="preserve">Estudiante:  </w:t>
            </w:r>
            <w:r w:rsidR="00634214" w:rsidRPr="00E43CE1">
              <w:rPr>
                <w:rFonts w:cs="Arial"/>
              </w:rPr>
              <w:t xml:space="preserve">Julio Fernando </w:t>
            </w:r>
            <w:r w:rsidR="00634214" w:rsidRPr="00E43CE1">
              <w:rPr>
                <w:rFonts w:cs="Arial"/>
              </w:rPr>
              <w:lastRenderedPageBreak/>
              <w:t>Ochoa Rodríguez</w:t>
            </w:r>
          </w:p>
          <w:p w:rsidR="008F1225" w:rsidRPr="00E43CE1" w:rsidRDefault="008F1225" w:rsidP="00D53DDF">
            <w:pPr>
              <w:rPr>
                <w:rFonts w:cs="Arial"/>
              </w:rPr>
            </w:pPr>
          </w:p>
          <w:p w:rsidR="008F1225" w:rsidRPr="00E43CE1" w:rsidRDefault="008F1225" w:rsidP="00D53DDF">
            <w:pPr>
              <w:rPr>
                <w:rFonts w:cs="Arial"/>
              </w:rPr>
            </w:pPr>
          </w:p>
          <w:p w:rsidR="00163F8F" w:rsidRPr="00E43CE1" w:rsidRDefault="00163F8F" w:rsidP="00D53DDF">
            <w:pPr>
              <w:rPr>
                <w:rFonts w:cs="Arial"/>
              </w:rPr>
            </w:pPr>
          </w:p>
          <w:p w:rsidR="00163F8F" w:rsidRPr="00E43CE1" w:rsidRDefault="00163F8F" w:rsidP="00D53DDF">
            <w:pPr>
              <w:rPr>
                <w:rFonts w:cs="Arial"/>
              </w:rPr>
            </w:pPr>
          </w:p>
          <w:p w:rsidR="00634214" w:rsidRPr="00E43CE1" w:rsidRDefault="00634214" w:rsidP="00D53DDF">
            <w:pPr>
              <w:rPr>
                <w:rFonts w:cs="Arial"/>
              </w:rPr>
            </w:pPr>
          </w:p>
          <w:p w:rsidR="00C24DE1" w:rsidRPr="00E43CE1" w:rsidRDefault="00C24DE1" w:rsidP="00D53DDF">
            <w:pPr>
              <w:rPr>
                <w:rFonts w:cs="Arial"/>
              </w:rPr>
            </w:pPr>
            <w:r w:rsidRPr="00E43CE1">
              <w:rPr>
                <w:rFonts w:cs="Arial"/>
              </w:rPr>
              <w:t xml:space="preserve">Estudiante:  </w:t>
            </w:r>
            <w:r w:rsidR="00634214" w:rsidRPr="00E43CE1">
              <w:rPr>
                <w:rFonts w:cs="Arial"/>
              </w:rPr>
              <w:t>Fabián de Jesús Presiga Duque</w:t>
            </w:r>
          </w:p>
          <w:p w:rsidR="00634214" w:rsidRPr="00E43CE1" w:rsidRDefault="00634214" w:rsidP="00D53DDF">
            <w:pPr>
              <w:rPr>
                <w:rFonts w:cs="Arial"/>
              </w:rPr>
            </w:pPr>
          </w:p>
          <w:p w:rsidR="00634214" w:rsidRPr="00E43CE1" w:rsidRDefault="00634214" w:rsidP="00D53DDF">
            <w:pPr>
              <w:rPr>
                <w:rFonts w:cs="Arial"/>
              </w:rPr>
            </w:pPr>
          </w:p>
          <w:p w:rsidR="00634214" w:rsidRPr="00E43CE1" w:rsidRDefault="00634214" w:rsidP="00D53DDF">
            <w:pPr>
              <w:rPr>
                <w:rFonts w:cs="Arial"/>
              </w:rPr>
            </w:pPr>
          </w:p>
          <w:p w:rsidR="00634214" w:rsidRPr="00E43CE1" w:rsidRDefault="00634214" w:rsidP="00D53DDF">
            <w:pPr>
              <w:rPr>
                <w:rFonts w:cs="Arial"/>
              </w:rPr>
            </w:pPr>
          </w:p>
          <w:p w:rsidR="00634214" w:rsidRPr="00E43CE1" w:rsidRDefault="00634214" w:rsidP="00D53DDF">
            <w:pPr>
              <w:rPr>
                <w:rFonts w:cs="Arial"/>
              </w:rPr>
            </w:pPr>
          </w:p>
          <w:p w:rsidR="00634214" w:rsidRPr="00E43CE1" w:rsidRDefault="00634214" w:rsidP="00D53DDF">
            <w:pPr>
              <w:rPr>
                <w:rFonts w:cs="Arial"/>
              </w:rPr>
            </w:pPr>
          </w:p>
          <w:p w:rsidR="00634214" w:rsidRPr="00E43CE1" w:rsidRDefault="00634214" w:rsidP="00D53DDF">
            <w:pPr>
              <w:rPr>
                <w:rFonts w:cs="Arial"/>
              </w:rPr>
            </w:pPr>
          </w:p>
          <w:p w:rsidR="008F1225" w:rsidRPr="00E43CE1" w:rsidRDefault="008F1225" w:rsidP="002D243F">
            <w:pPr>
              <w:rPr>
                <w:rFonts w:cs="Arial"/>
              </w:rPr>
            </w:pPr>
          </w:p>
          <w:p w:rsidR="006A7DA7" w:rsidRPr="00E43CE1" w:rsidRDefault="00BD49C4" w:rsidP="00D53DDF">
            <w:pPr>
              <w:rPr>
                <w:rFonts w:cs="Arial"/>
              </w:rPr>
            </w:pPr>
            <w:r w:rsidRPr="00E43CE1">
              <w:rPr>
                <w:rFonts w:cs="Arial"/>
              </w:rPr>
              <w:t xml:space="preserve"> </w:t>
            </w:r>
          </w:p>
        </w:tc>
        <w:tc>
          <w:tcPr>
            <w:tcW w:w="1830" w:type="dxa"/>
            <w:tcBorders>
              <w:top w:val="single" w:sz="4" w:space="0" w:color="auto"/>
              <w:left w:val="single" w:sz="4" w:space="0" w:color="auto"/>
              <w:bottom w:val="single" w:sz="4" w:space="0" w:color="auto"/>
              <w:right w:val="single" w:sz="4" w:space="0" w:color="auto"/>
            </w:tcBorders>
          </w:tcPr>
          <w:p w:rsidR="002B2B80" w:rsidRPr="00E43CE1" w:rsidRDefault="002B2B80" w:rsidP="007D54F3">
            <w:pPr>
              <w:rPr>
                <w:rFonts w:cs="Arial"/>
              </w:rPr>
            </w:pPr>
          </w:p>
          <w:p w:rsidR="00C642C7" w:rsidRPr="00E43CE1" w:rsidRDefault="00C642C7" w:rsidP="007D54F3">
            <w:pPr>
              <w:rPr>
                <w:rFonts w:cs="Arial"/>
              </w:rPr>
            </w:pPr>
          </w:p>
          <w:p w:rsidR="00C642C7" w:rsidRPr="00E43CE1" w:rsidRDefault="00C642C7" w:rsidP="007D54F3">
            <w:pPr>
              <w:rPr>
                <w:rFonts w:cs="Arial"/>
              </w:rPr>
            </w:pPr>
          </w:p>
          <w:p w:rsidR="00C642C7" w:rsidRPr="00E43CE1" w:rsidRDefault="00C642C7" w:rsidP="007D54F3">
            <w:pPr>
              <w:rPr>
                <w:rFonts w:cs="Arial"/>
              </w:rPr>
            </w:pPr>
          </w:p>
          <w:p w:rsidR="00C642C7" w:rsidRPr="00E43CE1" w:rsidRDefault="00C642C7" w:rsidP="007D54F3">
            <w:pPr>
              <w:rPr>
                <w:rFonts w:cs="Arial"/>
              </w:rPr>
            </w:pPr>
            <w:r w:rsidRPr="00E43CE1">
              <w:rPr>
                <w:rFonts w:cs="Arial"/>
              </w:rPr>
              <w:t>20062196014</w:t>
            </w:r>
          </w:p>
          <w:p w:rsidR="00634214" w:rsidRPr="00E43CE1" w:rsidRDefault="00634214" w:rsidP="007D54F3">
            <w:pPr>
              <w:rPr>
                <w:rFonts w:cs="Arial"/>
              </w:rPr>
            </w:pPr>
          </w:p>
          <w:p w:rsidR="00634214" w:rsidRPr="00E43CE1" w:rsidRDefault="00634214" w:rsidP="007D54F3">
            <w:pPr>
              <w:rPr>
                <w:rFonts w:cs="Arial"/>
              </w:rPr>
            </w:pPr>
          </w:p>
          <w:p w:rsidR="00634214" w:rsidRPr="00E43CE1" w:rsidRDefault="00634214" w:rsidP="007D54F3">
            <w:pPr>
              <w:rPr>
                <w:rFonts w:cs="Arial"/>
              </w:rPr>
            </w:pPr>
          </w:p>
          <w:p w:rsidR="00634214" w:rsidRPr="00E43CE1" w:rsidRDefault="00634214" w:rsidP="007D54F3">
            <w:pPr>
              <w:rPr>
                <w:rFonts w:cs="Arial"/>
              </w:rPr>
            </w:pPr>
          </w:p>
          <w:p w:rsidR="00634214" w:rsidRPr="00E43CE1" w:rsidRDefault="00634214" w:rsidP="007D54F3">
            <w:pPr>
              <w:rPr>
                <w:rFonts w:cs="Arial"/>
              </w:rPr>
            </w:pPr>
          </w:p>
          <w:p w:rsidR="00634214" w:rsidRPr="00E43CE1" w:rsidRDefault="00634214" w:rsidP="007D54F3">
            <w:pPr>
              <w:rPr>
                <w:rFonts w:cs="Arial"/>
              </w:rPr>
            </w:pPr>
          </w:p>
          <w:p w:rsidR="00634214" w:rsidRPr="00E43CE1" w:rsidRDefault="00634214" w:rsidP="007D54F3">
            <w:pPr>
              <w:rPr>
                <w:rFonts w:cs="Arial"/>
              </w:rPr>
            </w:pPr>
          </w:p>
          <w:p w:rsidR="00634214" w:rsidRPr="00E43CE1" w:rsidRDefault="00634214" w:rsidP="007D54F3">
            <w:pPr>
              <w:rPr>
                <w:rFonts w:cs="Arial"/>
              </w:rPr>
            </w:pPr>
          </w:p>
          <w:p w:rsidR="00634214" w:rsidRPr="00E43CE1" w:rsidRDefault="00634214" w:rsidP="007D54F3">
            <w:pPr>
              <w:rPr>
                <w:rFonts w:cs="Arial"/>
              </w:rPr>
            </w:pPr>
          </w:p>
          <w:p w:rsidR="00634214" w:rsidRPr="00E43CE1" w:rsidRDefault="00634214" w:rsidP="007D54F3">
            <w:pPr>
              <w:rPr>
                <w:rFonts w:cs="Arial"/>
              </w:rPr>
            </w:pPr>
          </w:p>
          <w:p w:rsidR="00634214" w:rsidRPr="00E43CE1" w:rsidRDefault="00634214" w:rsidP="007D54F3">
            <w:pPr>
              <w:rPr>
                <w:rFonts w:cs="Arial"/>
              </w:rPr>
            </w:pPr>
            <w:r w:rsidRPr="00E43CE1">
              <w:rPr>
                <w:rFonts w:cs="Arial"/>
              </w:rPr>
              <w:t>20062196012</w:t>
            </w:r>
          </w:p>
          <w:p w:rsidR="00634214" w:rsidRPr="00E43CE1" w:rsidRDefault="00634214" w:rsidP="007D54F3">
            <w:pPr>
              <w:rPr>
                <w:rFonts w:cs="Arial"/>
              </w:rPr>
            </w:pPr>
          </w:p>
          <w:p w:rsidR="00634214" w:rsidRPr="00E43CE1" w:rsidRDefault="00634214" w:rsidP="007D54F3">
            <w:pPr>
              <w:rPr>
                <w:rFonts w:cs="Arial"/>
              </w:rPr>
            </w:pPr>
          </w:p>
          <w:p w:rsidR="00634214" w:rsidRPr="00E43CE1" w:rsidRDefault="00634214" w:rsidP="007D54F3">
            <w:pPr>
              <w:rPr>
                <w:rFonts w:cs="Arial"/>
              </w:rPr>
            </w:pPr>
          </w:p>
          <w:p w:rsidR="00634214" w:rsidRPr="00E43CE1" w:rsidRDefault="00634214" w:rsidP="007D54F3">
            <w:pPr>
              <w:rPr>
                <w:rFonts w:cs="Arial"/>
              </w:rPr>
            </w:pPr>
          </w:p>
          <w:p w:rsidR="00634214" w:rsidRPr="00E43CE1" w:rsidRDefault="00634214" w:rsidP="007D54F3">
            <w:pPr>
              <w:rPr>
                <w:rFonts w:cs="Arial"/>
              </w:rPr>
            </w:pPr>
          </w:p>
          <w:p w:rsidR="00634214" w:rsidRPr="00E43CE1" w:rsidRDefault="00634214" w:rsidP="007D54F3">
            <w:pPr>
              <w:rPr>
                <w:rFonts w:cs="Arial"/>
              </w:rPr>
            </w:pPr>
          </w:p>
          <w:p w:rsidR="00634214" w:rsidRPr="00E43CE1" w:rsidRDefault="00634214" w:rsidP="007D54F3">
            <w:pPr>
              <w:rPr>
                <w:rFonts w:cs="Arial"/>
              </w:rPr>
            </w:pPr>
            <w:r w:rsidRPr="00E43CE1">
              <w:rPr>
                <w:rFonts w:cs="Arial"/>
              </w:rPr>
              <w:t>20072196014</w:t>
            </w:r>
          </w:p>
          <w:p w:rsidR="00634214" w:rsidRPr="00E43CE1" w:rsidRDefault="00634214" w:rsidP="007D54F3">
            <w:pPr>
              <w:rPr>
                <w:rFonts w:cs="Arial"/>
              </w:rPr>
            </w:pPr>
          </w:p>
        </w:tc>
        <w:tc>
          <w:tcPr>
            <w:tcW w:w="1018" w:type="dxa"/>
            <w:tcBorders>
              <w:top w:val="single" w:sz="4" w:space="0" w:color="auto"/>
              <w:left w:val="single" w:sz="4" w:space="0" w:color="auto"/>
              <w:bottom w:val="single" w:sz="4" w:space="0" w:color="auto"/>
              <w:right w:val="single" w:sz="4" w:space="0" w:color="auto"/>
            </w:tcBorders>
          </w:tcPr>
          <w:p w:rsidR="00836393" w:rsidRPr="00E43CE1" w:rsidRDefault="00836393" w:rsidP="00D53DDF">
            <w:pPr>
              <w:rPr>
                <w:rFonts w:cs="Arial"/>
              </w:rPr>
            </w:pPr>
          </w:p>
          <w:p w:rsidR="00C642C7" w:rsidRPr="00E43CE1" w:rsidRDefault="00C642C7" w:rsidP="00D53DDF">
            <w:pPr>
              <w:rPr>
                <w:rFonts w:cs="Arial"/>
              </w:rPr>
            </w:pPr>
          </w:p>
          <w:p w:rsidR="00C642C7" w:rsidRPr="00E43CE1" w:rsidRDefault="00C642C7" w:rsidP="00D53DDF">
            <w:pPr>
              <w:rPr>
                <w:rFonts w:cs="Arial"/>
              </w:rPr>
            </w:pPr>
          </w:p>
          <w:p w:rsidR="00C642C7" w:rsidRPr="00E43CE1" w:rsidRDefault="00C642C7" w:rsidP="00D53DDF">
            <w:pPr>
              <w:rPr>
                <w:rFonts w:cs="Arial"/>
              </w:rPr>
            </w:pPr>
          </w:p>
          <w:p w:rsidR="00C642C7" w:rsidRPr="00E43CE1" w:rsidRDefault="00C642C7" w:rsidP="00D53DDF">
            <w:pPr>
              <w:rPr>
                <w:rFonts w:cs="Arial"/>
              </w:rPr>
            </w:pPr>
            <w:r w:rsidRPr="00E43CE1">
              <w:rPr>
                <w:rFonts w:cs="Arial"/>
              </w:rPr>
              <w:t>Acta n. 004 junio 4 de 2007</w:t>
            </w:r>
          </w:p>
          <w:p w:rsidR="00634214" w:rsidRPr="00E43CE1" w:rsidRDefault="00634214" w:rsidP="00D53DDF">
            <w:pPr>
              <w:rPr>
                <w:rFonts w:cs="Arial"/>
              </w:rPr>
            </w:pPr>
          </w:p>
          <w:p w:rsidR="00634214" w:rsidRPr="00E43CE1" w:rsidRDefault="00634214" w:rsidP="00D53DDF">
            <w:pPr>
              <w:rPr>
                <w:rFonts w:cs="Arial"/>
              </w:rPr>
            </w:pPr>
          </w:p>
          <w:p w:rsidR="00634214" w:rsidRPr="00E43CE1" w:rsidRDefault="00634214" w:rsidP="00D53DDF">
            <w:pPr>
              <w:rPr>
                <w:rFonts w:cs="Arial"/>
              </w:rPr>
            </w:pPr>
          </w:p>
          <w:p w:rsidR="00634214" w:rsidRPr="00E43CE1" w:rsidRDefault="00634214" w:rsidP="00D53DDF">
            <w:pPr>
              <w:rPr>
                <w:rFonts w:cs="Arial"/>
              </w:rPr>
            </w:pPr>
          </w:p>
          <w:p w:rsidR="00634214" w:rsidRPr="00E43CE1" w:rsidRDefault="00634214" w:rsidP="00D53DDF">
            <w:pPr>
              <w:rPr>
                <w:rFonts w:cs="Arial"/>
              </w:rPr>
            </w:pPr>
          </w:p>
          <w:p w:rsidR="00634214" w:rsidRPr="00E43CE1" w:rsidRDefault="00634214" w:rsidP="00D53DDF">
            <w:pPr>
              <w:rPr>
                <w:rFonts w:cs="Arial"/>
              </w:rPr>
            </w:pPr>
          </w:p>
          <w:p w:rsidR="00634214" w:rsidRPr="00E43CE1" w:rsidRDefault="00634214" w:rsidP="00D53DDF">
            <w:pPr>
              <w:rPr>
                <w:rFonts w:cs="Arial"/>
              </w:rPr>
            </w:pPr>
          </w:p>
          <w:p w:rsidR="00634214" w:rsidRPr="00E43CE1" w:rsidRDefault="00634214" w:rsidP="00D53DDF">
            <w:pPr>
              <w:rPr>
                <w:rFonts w:cs="Arial"/>
              </w:rPr>
            </w:pPr>
            <w:r w:rsidRPr="00E43CE1">
              <w:rPr>
                <w:rFonts w:cs="Arial"/>
              </w:rPr>
              <w:t xml:space="preserve">Acta n. </w:t>
            </w:r>
            <w:r w:rsidRPr="00E43CE1">
              <w:rPr>
                <w:rFonts w:cs="Arial"/>
              </w:rPr>
              <w:lastRenderedPageBreak/>
              <w:t>001 de febrero 4 de 2008</w:t>
            </w:r>
          </w:p>
          <w:p w:rsidR="00634214" w:rsidRPr="00E43CE1" w:rsidRDefault="00634214" w:rsidP="00D53DDF">
            <w:pPr>
              <w:rPr>
                <w:rFonts w:cs="Arial"/>
              </w:rPr>
            </w:pPr>
          </w:p>
          <w:p w:rsidR="00634214" w:rsidRPr="00E43CE1" w:rsidRDefault="00634214" w:rsidP="00D53DDF">
            <w:pPr>
              <w:rPr>
                <w:rFonts w:cs="Arial"/>
              </w:rPr>
            </w:pPr>
          </w:p>
          <w:p w:rsidR="00634214" w:rsidRPr="00E43CE1" w:rsidRDefault="0038096C" w:rsidP="00D53DDF">
            <w:pPr>
              <w:rPr>
                <w:rFonts w:cs="Arial"/>
              </w:rPr>
            </w:pPr>
            <w:r w:rsidRPr="00E43CE1">
              <w:rPr>
                <w:rFonts w:cs="Arial"/>
              </w:rPr>
              <w:t>A</w:t>
            </w:r>
            <w:r w:rsidR="00634214" w:rsidRPr="00E43CE1">
              <w:rPr>
                <w:rFonts w:cs="Arial"/>
              </w:rPr>
              <w:t>cta n. 006 de julio 15 de 2008</w:t>
            </w:r>
          </w:p>
        </w:tc>
      </w:tr>
      <w:tr w:rsidR="006823D9" w:rsidRPr="00AF7E6B">
        <w:tblPrEx>
          <w:tblCellMar>
            <w:top w:w="0" w:type="dxa"/>
            <w:bottom w:w="0" w:type="dxa"/>
          </w:tblCellMar>
        </w:tblPrEx>
        <w:trPr>
          <w:trHeight w:val="260"/>
        </w:trPr>
        <w:tc>
          <w:tcPr>
            <w:tcW w:w="9356" w:type="dxa"/>
            <w:gridSpan w:val="4"/>
            <w:tcBorders>
              <w:top w:val="single" w:sz="4" w:space="0" w:color="auto"/>
              <w:left w:val="single" w:sz="4" w:space="0" w:color="auto"/>
              <w:bottom w:val="single" w:sz="4" w:space="0" w:color="auto"/>
              <w:right w:val="single" w:sz="4" w:space="0" w:color="auto"/>
            </w:tcBorders>
          </w:tcPr>
          <w:p w:rsidR="006823D9" w:rsidRPr="00AF7E6B" w:rsidRDefault="006823D9" w:rsidP="00D53DDF">
            <w:pPr>
              <w:pStyle w:val="Ttulo4"/>
              <w:tabs>
                <w:tab w:val="clear" w:pos="864"/>
              </w:tabs>
              <w:ind w:left="0" w:firstLine="0"/>
              <w:rPr>
                <w:rFonts w:cs="Arial"/>
              </w:rPr>
            </w:pPr>
            <w:r w:rsidRPr="00AF7E6B">
              <w:rPr>
                <w:rFonts w:cs="Arial"/>
              </w:rPr>
              <w:lastRenderedPageBreak/>
              <w:t>FIRMA DEL DOCENTE</w:t>
            </w:r>
          </w:p>
        </w:tc>
      </w:tr>
      <w:tr w:rsidR="006823D9" w:rsidRPr="00AF7E6B" w:rsidTr="00FB6FF7">
        <w:tblPrEx>
          <w:tblCellMar>
            <w:top w:w="0" w:type="dxa"/>
            <w:bottom w:w="0" w:type="dxa"/>
          </w:tblCellMar>
        </w:tblPrEx>
        <w:trPr>
          <w:trHeight w:val="1806"/>
        </w:trPr>
        <w:tc>
          <w:tcPr>
            <w:tcW w:w="9356" w:type="dxa"/>
            <w:gridSpan w:val="4"/>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p w:rsidR="006823D9" w:rsidRPr="00AF7E6B" w:rsidRDefault="006823D9" w:rsidP="00D53DDF">
            <w:pPr>
              <w:rPr>
                <w:rFonts w:cs="Arial"/>
                <w:b/>
              </w:rPr>
            </w:pPr>
          </w:p>
          <w:p w:rsidR="006823D9" w:rsidRPr="00AF7E6B" w:rsidRDefault="006823D9" w:rsidP="00D53DDF">
            <w:pPr>
              <w:rPr>
                <w:rFonts w:cs="Arial"/>
                <w:b/>
              </w:rPr>
            </w:pPr>
          </w:p>
          <w:p w:rsidR="006823D9" w:rsidRPr="00AF7E6B" w:rsidRDefault="006823D9" w:rsidP="00D53DDF">
            <w:pPr>
              <w:rPr>
                <w:rFonts w:cs="Arial"/>
                <w:b/>
              </w:rPr>
            </w:pPr>
            <w:r w:rsidRPr="00AF7E6B">
              <w:rPr>
                <w:rFonts w:cs="Arial"/>
                <w:b/>
              </w:rPr>
              <w:t xml:space="preserve">                                             _________________________________</w:t>
            </w:r>
          </w:p>
          <w:p w:rsidR="006823D9" w:rsidRPr="00AF7E6B" w:rsidRDefault="006823D9" w:rsidP="00D53DDF">
            <w:pPr>
              <w:rPr>
                <w:rFonts w:cs="Arial"/>
                <w:b/>
              </w:rPr>
            </w:pPr>
          </w:p>
          <w:p w:rsidR="006823D9" w:rsidRPr="00AF7E6B" w:rsidRDefault="006823D9" w:rsidP="00D53DDF">
            <w:pPr>
              <w:pStyle w:val="Ttulo7"/>
              <w:rPr>
                <w:rFonts w:ascii="Arial" w:hAnsi="Arial" w:cs="Arial"/>
                <w:sz w:val="22"/>
              </w:rPr>
            </w:pPr>
          </w:p>
          <w:p w:rsidR="006823D9" w:rsidRPr="00AF7E6B" w:rsidRDefault="006823D9" w:rsidP="00D53DDF">
            <w:pPr>
              <w:pStyle w:val="Ttulo7"/>
              <w:rPr>
                <w:rFonts w:ascii="Arial" w:hAnsi="Arial" w:cs="Arial"/>
                <w:sz w:val="22"/>
              </w:rPr>
            </w:pPr>
            <w:r w:rsidRPr="00AF7E6B">
              <w:rPr>
                <w:rFonts w:ascii="Arial" w:hAnsi="Arial" w:cs="Arial"/>
                <w:sz w:val="22"/>
              </w:rPr>
              <w:t>FECHA DE ENTREGA: ____________________</w:t>
            </w:r>
          </w:p>
        </w:tc>
      </w:tr>
    </w:tbl>
    <w:p w:rsidR="006823D9" w:rsidRPr="00AF7E6B" w:rsidRDefault="006823D9" w:rsidP="006823D9">
      <w:pPr>
        <w:rPr>
          <w:rFonts w:cs="Arial"/>
          <w:b/>
        </w:rPr>
      </w:pPr>
    </w:p>
    <w:p w:rsidR="006823D9" w:rsidRPr="00AF7E6B" w:rsidRDefault="006823D9" w:rsidP="006823D9">
      <w:pPr>
        <w:rPr>
          <w:rFonts w:cs="Arial"/>
        </w:rPr>
      </w:pPr>
    </w:p>
    <w:p w:rsidR="006823D9" w:rsidRPr="00AF7E6B" w:rsidRDefault="006823D9" w:rsidP="006823D9">
      <w:pPr>
        <w:rPr>
          <w:rFonts w:cs="Arial"/>
        </w:rPr>
      </w:pPr>
    </w:p>
    <w:p w:rsidR="006823D9" w:rsidRPr="00AF7E6B" w:rsidRDefault="006823D9" w:rsidP="006823D9">
      <w:pPr>
        <w:rPr>
          <w:rFonts w:cs="Arial"/>
        </w:rPr>
      </w:pPr>
    </w:p>
    <w:p w:rsidR="006823D9" w:rsidRPr="00AF7E6B" w:rsidRDefault="006823D9" w:rsidP="006823D9">
      <w:pPr>
        <w:rPr>
          <w:rFonts w:cs="Arial"/>
        </w:rPr>
      </w:pPr>
    </w:p>
    <w:p w:rsidR="006823D9" w:rsidRPr="00AF7E6B" w:rsidRDefault="006823D9" w:rsidP="006823D9">
      <w:pPr>
        <w:rPr>
          <w:rFonts w:cs="Arial"/>
        </w:rPr>
      </w:pPr>
    </w:p>
    <w:p w:rsidR="000241EB" w:rsidRPr="00AF7E6B" w:rsidRDefault="000241EB">
      <w:pPr>
        <w:rPr>
          <w:rFonts w:cs="Arial"/>
        </w:rPr>
      </w:pPr>
    </w:p>
    <w:sectPr w:rsidR="000241EB" w:rsidRPr="00AF7E6B" w:rsidSect="00A9513B">
      <w:pgSz w:w="12240" w:h="15840" w:code="1"/>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01F1"/>
    <w:multiLevelType w:val="hybridMultilevel"/>
    <w:tmpl w:val="530ED08C"/>
    <w:lvl w:ilvl="0" w:tplc="513A8ECE">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6786C97"/>
    <w:multiLevelType w:val="singleLevel"/>
    <w:tmpl w:val="14F0BA80"/>
    <w:lvl w:ilvl="0">
      <w:start w:val="1"/>
      <w:numFmt w:val="decimal"/>
      <w:lvlText w:val="%1."/>
      <w:lvlJc w:val="center"/>
      <w:pPr>
        <w:tabs>
          <w:tab w:val="num" w:pos="720"/>
        </w:tabs>
        <w:ind w:left="720" w:hanging="360"/>
      </w:pPr>
      <w:rPr>
        <w:rFonts w:hint="default"/>
      </w:rPr>
    </w:lvl>
  </w:abstractNum>
  <w:abstractNum w:abstractNumId="2">
    <w:nsid w:val="0AA16DB0"/>
    <w:multiLevelType w:val="hybridMultilevel"/>
    <w:tmpl w:val="8A7077BA"/>
    <w:lvl w:ilvl="0" w:tplc="513A8ECE">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1EC4485"/>
    <w:multiLevelType w:val="hybridMultilevel"/>
    <w:tmpl w:val="F000B06A"/>
    <w:lvl w:ilvl="0" w:tplc="0C0A000B">
      <w:start w:val="1"/>
      <w:numFmt w:val="bullet"/>
      <w:lvlText w:val=""/>
      <w:lvlJc w:val="left"/>
      <w:pPr>
        <w:tabs>
          <w:tab w:val="num" w:pos="720"/>
        </w:tabs>
        <w:ind w:left="720" w:hanging="360"/>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29E6D12"/>
    <w:multiLevelType w:val="hybridMultilevel"/>
    <w:tmpl w:val="E758B2C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5016A18"/>
    <w:multiLevelType w:val="singleLevel"/>
    <w:tmpl w:val="B74AFFC0"/>
    <w:lvl w:ilvl="0">
      <w:start w:val="1"/>
      <w:numFmt w:val="decimal"/>
      <w:lvlText w:val="%1."/>
      <w:lvlJc w:val="left"/>
      <w:pPr>
        <w:tabs>
          <w:tab w:val="num" w:pos="360"/>
        </w:tabs>
        <w:ind w:left="360" w:hanging="360"/>
      </w:pPr>
      <w:rPr>
        <w:rFonts w:hint="default"/>
        <w:b/>
      </w:rPr>
    </w:lvl>
  </w:abstractNum>
  <w:abstractNum w:abstractNumId="6">
    <w:nsid w:val="151E5CEF"/>
    <w:multiLevelType w:val="hybridMultilevel"/>
    <w:tmpl w:val="0D18995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nsid w:val="161005D9"/>
    <w:multiLevelType w:val="hybridMultilevel"/>
    <w:tmpl w:val="257EDFEA"/>
    <w:lvl w:ilvl="0" w:tplc="81B6846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6EF7C4D"/>
    <w:multiLevelType w:val="hybridMultilevel"/>
    <w:tmpl w:val="F0B4B67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1E3042D3"/>
    <w:multiLevelType w:val="hybridMultilevel"/>
    <w:tmpl w:val="A3D260D4"/>
    <w:lvl w:ilvl="0" w:tplc="0E7AB95A">
      <w:start w:val="1"/>
      <w:numFmt w:val="bullet"/>
      <w:lvlText w:val=""/>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7ED05CB"/>
    <w:multiLevelType w:val="hybridMultilevel"/>
    <w:tmpl w:val="07583DF8"/>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550E3C0C"/>
    <w:multiLevelType w:val="hybridMultilevel"/>
    <w:tmpl w:val="A6A6B400"/>
    <w:lvl w:ilvl="0" w:tplc="81B6846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5BFC297F"/>
    <w:multiLevelType w:val="hybridMultilevel"/>
    <w:tmpl w:val="476ED076"/>
    <w:lvl w:ilvl="0" w:tplc="81B6846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03819D2"/>
    <w:multiLevelType w:val="hybridMultilevel"/>
    <w:tmpl w:val="F1CEF5C2"/>
    <w:lvl w:ilvl="0" w:tplc="E07EC80A">
      <w:start w:val="1"/>
      <w:numFmt w:val="decimal"/>
      <w:lvlText w:val="%1."/>
      <w:lvlJc w:val="left"/>
      <w:pPr>
        <w:tabs>
          <w:tab w:val="num" w:pos="720"/>
        </w:tabs>
        <w:ind w:left="720" w:hanging="360"/>
      </w:pPr>
      <w:rPr>
        <w:rFonts w:ascii="Arial" w:hAnsi="Arial" w:cs="Arial" w:hint="default"/>
        <w:b/>
      </w:rPr>
    </w:lvl>
    <w:lvl w:ilvl="1" w:tplc="0C0A0001">
      <w:start w:val="1"/>
      <w:numFmt w:val="bullet"/>
      <w:lvlText w:val=""/>
      <w:lvlJc w:val="left"/>
      <w:pPr>
        <w:tabs>
          <w:tab w:val="num" w:pos="1440"/>
        </w:tabs>
        <w:ind w:left="1440" w:hanging="360"/>
      </w:pPr>
      <w:rPr>
        <w:rFonts w:ascii="Symbol" w:hAnsi="Symbo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7876532"/>
    <w:multiLevelType w:val="hybridMultilevel"/>
    <w:tmpl w:val="85A449EA"/>
    <w:lvl w:ilvl="0" w:tplc="F6944DE4">
      <w:start w:val="1"/>
      <w:numFmt w:val="decimal"/>
      <w:lvlText w:val="%1."/>
      <w:lvlJc w:val="left"/>
      <w:pPr>
        <w:tabs>
          <w:tab w:val="num" w:pos="720"/>
        </w:tabs>
        <w:ind w:left="720" w:hanging="36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6B8D550D"/>
    <w:multiLevelType w:val="hybridMultilevel"/>
    <w:tmpl w:val="4734F15C"/>
    <w:lvl w:ilvl="0" w:tplc="43AA301E">
      <w:start w:val="3"/>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D035870"/>
    <w:multiLevelType w:val="hybridMultilevel"/>
    <w:tmpl w:val="2814E5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71047FF9"/>
    <w:multiLevelType w:val="hybridMultilevel"/>
    <w:tmpl w:val="578E58BC"/>
    <w:lvl w:ilvl="0" w:tplc="3A0A24A6">
      <w:start w:val="3"/>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73AF5DCD"/>
    <w:multiLevelType w:val="hybridMultilevel"/>
    <w:tmpl w:val="3B0E03C0"/>
    <w:lvl w:ilvl="0" w:tplc="E07EC80A">
      <w:start w:val="1"/>
      <w:numFmt w:val="decimal"/>
      <w:lvlText w:val="%1."/>
      <w:lvlJc w:val="left"/>
      <w:pPr>
        <w:tabs>
          <w:tab w:val="num" w:pos="720"/>
        </w:tabs>
        <w:ind w:left="720" w:hanging="36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79911444"/>
    <w:multiLevelType w:val="hybridMultilevel"/>
    <w:tmpl w:val="1C26681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7E253549"/>
    <w:multiLevelType w:val="hybridMultilevel"/>
    <w:tmpl w:val="B6CA08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12"/>
  </w:num>
  <w:num w:numId="4">
    <w:abstractNumId w:val="4"/>
  </w:num>
  <w:num w:numId="5">
    <w:abstractNumId w:val="0"/>
  </w:num>
  <w:num w:numId="6">
    <w:abstractNumId w:val="14"/>
  </w:num>
  <w:num w:numId="7">
    <w:abstractNumId w:val="9"/>
  </w:num>
  <w:num w:numId="8">
    <w:abstractNumId w:val="19"/>
  </w:num>
  <w:num w:numId="9">
    <w:abstractNumId w:val="18"/>
  </w:num>
  <w:num w:numId="10">
    <w:abstractNumId w:val="2"/>
  </w:num>
  <w:num w:numId="11">
    <w:abstractNumId w:val="10"/>
  </w:num>
  <w:num w:numId="12">
    <w:abstractNumId w:val="13"/>
  </w:num>
  <w:num w:numId="13">
    <w:abstractNumId w:val="16"/>
  </w:num>
  <w:num w:numId="14">
    <w:abstractNumId w:val="8"/>
  </w:num>
  <w:num w:numId="15">
    <w:abstractNumId w:val="7"/>
  </w:num>
  <w:num w:numId="16">
    <w:abstractNumId w:val="11"/>
  </w:num>
  <w:num w:numId="17">
    <w:abstractNumId w:val="3"/>
  </w:num>
  <w:num w:numId="18">
    <w:abstractNumId w:val="6"/>
  </w:num>
  <w:num w:numId="19">
    <w:abstractNumId w:val="15"/>
  </w:num>
  <w:num w:numId="20">
    <w:abstractNumId w:val="17"/>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stylePaneFormatFilter w:val="3F01"/>
  <w:defaultTabStop w:val="720"/>
  <w:characterSpacingControl w:val="doNotCompress"/>
  <w:compat/>
  <w:rsids>
    <w:rsidRoot w:val="006823D9"/>
    <w:rsid w:val="000031E5"/>
    <w:rsid w:val="000174EF"/>
    <w:rsid w:val="000241EB"/>
    <w:rsid w:val="0007621C"/>
    <w:rsid w:val="000775CF"/>
    <w:rsid w:val="000A0190"/>
    <w:rsid w:val="000B4323"/>
    <w:rsid w:val="000C1251"/>
    <w:rsid w:val="000F0684"/>
    <w:rsid w:val="000F3DE8"/>
    <w:rsid w:val="00154383"/>
    <w:rsid w:val="00163F8F"/>
    <w:rsid w:val="00177E2B"/>
    <w:rsid w:val="001A1336"/>
    <w:rsid w:val="001A7125"/>
    <w:rsid w:val="001C2547"/>
    <w:rsid w:val="001E4198"/>
    <w:rsid w:val="001E7CA8"/>
    <w:rsid w:val="00211826"/>
    <w:rsid w:val="00213718"/>
    <w:rsid w:val="00220F57"/>
    <w:rsid w:val="002513DE"/>
    <w:rsid w:val="00297804"/>
    <w:rsid w:val="002B2B80"/>
    <w:rsid w:val="002B47F2"/>
    <w:rsid w:val="002D243F"/>
    <w:rsid w:val="002D4D73"/>
    <w:rsid w:val="0031016B"/>
    <w:rsid w:val="0038096C"/>
    <w:rsid w:val="00380F09"/>
    <w:rsid w:val="00390AAA"/>
    <w:rsid w:val="003C161E"/>
    <w:rsid w:val="0040377F"/>
    <w:rsid w:val="0043490B"/>
    <w:rsid w:val="004A5678"/>
    <w:rsid w:val="004E28F9"/>
    <w:rsid w:val="00520F72"/>
    <w:rsid w:val="00541BD5"/>
    <w:rsid w:val="0056252E"/>
    <w:rsid w:val="0057642E"/>
    <w:rsid w:val="00585439"/>
    <w:rsid w:val="00591EA2"/>
    <w:rsid w:val="005A2B7C"/>
    <w:rsid w:val="005C39A5"/>
    <w:rsid w:val="0061229A"/>
    <w:rsid w:val="00615D11"/>
    <w:rsid w:val="00634214"/>
    <w:rsid w:val="006349FF"/>
    <w:rsid w:val="006823D9"/>
    <w:rsid w:val="006A7DA7"/>
    <w:rsid w:val="006C5AD3"/>
    <w:rsid w:val="006D44E1"/>
    <w:rsid w:val="007179F4"/>
    <w:rsid w:val="00717BDB"/>
    <w:rsid w:val="007A3B27"/>
    <w:rsid w:val="007B0655"/>
    <w:rsid w:val="007D54F3"/>
    <w:rsid w:val="007F04DC"/>
    <w:rsid w:val="007F0E11"/>
    <w:rsid w:val="00826DAA"/>
    <w:rsid w:val="00836393"/>
    <w:rsid w:val="00840351"/>
    <w:rsid w:val="008405C2"/>
    <w:rsid w:val="0084086F"/>
    <w:rsid w:val="008542B7"/>
    <w:rsid w:val="0088338C"/>
    <w:rsid w:val="008E5C50"/>
    <w:rsid w:val="008F1225"/>
    <w:rsid w:val="0095425E"/>
    <w:rsid w:val="009823DD"/>
    <w:rsid w:val="009B332F"/>
    <w:rsid w:val="009D2E60"/>
    <w:rsid w:val="009E7130"/>
    <w:rsid w:val="009F28F6"/>
    <w:rsid w:val="00A57690"/>
    <w:rsid w:val="00A7569B"/>
    <w:rsid w:val="00A771D9"/>
    <w:rsid w:val="00A9513B"/>
    <w:rsid w:val="00AB3E93"/>
    <w:rsid w:val="00AC675B"/>
    <w:rsid w:val="00AF7E6B"/>
    <w:rsid w:val="00B44BF5"/>
    <w:rsid w:val="00B62148"/>
    <w:rsid w:val="00BB43C9"/>
    <w:rsid w:val="00BD194A"/>
    <w:rsid w:val="00BD49C4"/>
    <w:rsid w:val="00C05ED7"/>
    <w:rsid w:val="00C24DE1"/>
    <w:rsid w:val="00C3430C"/>
    <w:rsid w:val="00C45479"/>
    <w:rsid w:val="00C478A5"/>
    <w:rsid w:val="00C610EF"/>
    <w:rsid w:val="00C642C7"/>
    <w:rsid w:val="00CE1D5C"/>
    <w:rsid w:val="00CF72D3"/>
    <w:rsid w:val="00D1720B"/>
    <w:rsid w:val="00D31AC7"/>
    <w:rsid w:val="00D53DDF"/>
    <w:rsid w:val="00D63586"/>
    <w:rsid w:val="00DA6F4B"/>
    <w:rsid w:val="00DE3230"/>
    <w:rsid w:val="00DE445E"/>
    <w:rsid w:val="00E17B84"/>
    <w:rsid w:val="00E43CE1"/>
    <w:rsid w:val="00E51CD9"/>
    <w:rsid w:val="00E64FC0"/>
    <w:rsid w:val="00E82A50"/>
    <w:rsid w:val="00E840F0"/>
    <w:rsid w:val="00E845A3"/>
    <w:rsid w:val="00E87F6F"/>
    <w:rsid w:val="00E92A48"/>
    <w:rsid w:val="00EA12FB"/>
    <w:rsid w:val="00EC7084"/>
    <w:rsid w:val="00F615A2"/>
    <w:rsid w:val="00F61BBE"/>
    <w:rsid w:val="00FA027C"/>
    <w:rsid w:val="00FB6FF7"/>
    <w:rsid w:val="00FD2F5C"/>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243F"/>
    <w:pPr>
      <w:keepNext/>
      <w:spacing w:line="312" w:lineRule="auto"/>
      <w:jc w:val="both"/>
    </w:pPr>
    <w:rPr>
      <w:rFonts w:ascii="Arial" w:hAnsi="Arial"/>
      <w:sz w:val="22"/>
      <w:szCs w:val="24"/>
      <w:lang w:val="es-MX" w:eastAsia="es-MX"/>
    </w:rPr>
  </w:style>
  <w:style w:type="paragraph" w:styleId="Ttulo1">
    <w:name w:val="heading 1"/>
    <w:basedOn w:val="Normal"/>
    <w:next w:val="Normal"/>
    <w:qFormat/>
    <w:rsid w:val="006823D9"/>
    <w:pPr>
      <w:tabs>
        <w:tab w:val="num" w:pos="432"/>
      </w:tabs>
      <w:ind w:left="432" w:hanging="432"/>
      <w:jc w:val="left"/>
      <w:outlineLvl w:val="0"/>
    </w:pPr>
    <w:rPr>
      <w:b/>
      <w:caps/>
    </w:rPr>
  </w:style>
  <w:style w:type="paragraph" w:styleId="Ttulo2">
    <w:name w:val="heading 2"/>
    <w:basedOn w:val="Normal"/>
    <w:next w:val="Normal"/>
    <w:qFormat/>
    <w:rsid w:val="006823D9"/>
    <w:pPr>
      <w:tabs>
        <w:tab w:val="num" w:pos="576"/>
      </w:tabs>
      <w:ind w:left="576" w:hanging="576"/>
      <w:jc w:val="left"/>
      <w:outlineLvl w:val="1"/>
    </w:pPr>
    <w:rPr>
      <w:b/>
      <w:caps/>
      <w:spacing w:val="20"/>
      <w:lang w:val="es-ES_tradnl"/>
    </w:rPr>
  </w:style>
  <w:style w:type="paragraph" w:styleId="Ttulo3">
    <w:name w:val="heading 3"/>
    <w:basedOn w:val="Normal"/>
    <w:next w:val="Normal"/>
    <w:qFormat/>
    <w:rsid w:val="006823D9"/>
    <w:pPr>
      <w:tabs>
        <w:tab w:val="num" w:pos="720"/>
        <w:tab w:val="left" w:pos="851"/>
      </w:tabs>
      <w:ind w:left="720" w:hanging="720"/>
      <w:outlineLvl w:val="2"/>
    </w:pPr>
    <w:rPr>
      <w:rFonts w:cs="Arial"/>
      <w:bCs/>
      <w:caps/>
      <w:szCs w:val="26"/>
    </w:rPr>
  </w:style>
  <w:style w:type="paragraph" w:styleId="Ttulo4">
    <w:name w:val="heading 4"/>
    <w:basedOn w:val="Normal"/>
    <w:next w:val="Normal"/>
    <w:qFormat/>
    <w:rsid w:val="006823D9"/>
    <w:pPr>
      <w:tabs>
        <w:tab w:val="num" w:pos="864"/>
      </w:tabs>
      <w:ind w:left="864" w:hanging="864"/>
      <w:jc w:val="left"/>
      <w:outlineLvl w:val="3"/>
    </w:pPr>
    <w:rPr>
      <w:bCs/>
      <w:szCs w:val="28"/>
    </w:rPr>
  </w:style>
  <w:style w:type="paragraph" w:styleId="Ttulo5">
    <w:name w:val="heading 5"/>
    <w:basedOn w:val="Normal"/>
    <w:next w:val="Normal"/>
    <w:qFormat/>
    <w:rsid w:val="006823D9"/>
    <w:pPr>
      <w:spacing w:before="240" w:after="60"/>
      <w:outlineLvl w:val="4"/>
    </w:pPr>
    <w:rPr>
      <w:b/>
      <w:bCs/>
      <w:i/>
      <w:iCs/>
      <w:sz w:val="26"/>
      <w:szCs w:val="26"/>
    </w:rPr>
  </w:style>
  <w:style w:type="paragraph" w:styleId="Ttulo6">
    <w:name w:val="heading 6"/>
    <w:basedOn w:val="Normal"/>
    <w:next w:val="Normal"/>
    <w:qFormat/>
    <w:rsid w:val="0031016B"/>
    <w:pPr>
      <w:spacing w:before="240" w:after="60"/>
      <w:outlineLvl w:val="5"/>
    </w:pPr>
    <w:rPr>
      <w:rFonts w:ascii="Times New Roman" w:hAnsi="Times New Roman"/>
      <w:b/>
      <w:bCs/>
      <w:szCs w:val="22"/>
    </w:rPr>
  </w:style>
  <w:style w:type="paragraph" w:styleId="Ttulo7">
    <w:name w:val="heading 7"/>
    <w:basedOn w:val="Normal"/>
    <w:next w:val="Normal"/>
    <w:qFormat/>
    <w:rsid w:val="006823D9"/>
    <w:pPr>
      <w:spacing w:before="240" w:after="60"/>
      <w:outlineLvl w:val="6"/>
    </w:pPr>
    <w:rPr>
      <w:rFonts w:ascii="Times New Roman" w:hAnsi="Times New Roman"/>
      <w:sz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rsid w:val="006823D9"/>
    <w:pPr>
      <w:spacing w:after="120"/>
      <w:ind w:left="283"/>
    </w:pPr>
  </w:style>
  <w:style w:type="paragraph" w:styleId="Sangra2detindependiente">
    <w:name w:val="Body Text Indent 2"/>
    <w:basedOn w:val="Normal"/>
    <w:rsid w:val="006823D9"/>
    <w:pPr>
      <w:spacing w:after="120" w:line="480" w:lineRule="auto"/>
      <w:ind w:left="283"/>
    </w:pPr>
  </w:style>
  <w:style w:type="paragraph" w:styleId="Piedepgina">
    <w:name w:val="footer"/>
    <w:basedOn w:val="Normal"/>
    <w:rsid w:val="000174EF"/>
    <w:pPr>
      <w:tabs>
        <w:tab w:val="center" w:pos="4252"/>
        <w:tab w:val="right" w:pos="8504"/>
      </w:tabs>
    </w:pPr>
  </w:style>
  <w:style w:type="paragraph" w:styleId="Textoindependiente3">
    <w:name w:val="Body Text 3"/>
    <w:basedOn w:val="Normal"/>
    <w:rsid w:val="00541BD5"/>
    <w:pPr>
      <w:spacing w:after="120"/>
    </w:pPr>
    <w:rPr>
      <w:sz w:val="16"/>
      <w:szCs w:val="16"/>
    </w:rPr>
  </w:style>
  <w:style w:type="paragraph" w:styleId="Textoindependiente">
    <w:name w:val="Body Text"/>
    <w:basedOn w:val="Normal"/>
    <w:rsid w:val="000C1251"/>
    <w:pPr>
      <w:spacing w:after="120"/>
    </w:pPr>
  </w:style>
  <w:style w:type="paragraph" w:styleId="Textoindependiente2">
    <w:name w:val="Body Text 2"/>
    <w:basedOn w:val="Normal"/>
    <w:rsid w:val="00840351"/>
    <w:pPr>
      <w:spacing w:after="120" w:line="48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2459</Words>
  <Characters>13528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Mora</dc:creator>
  <cp:keywords/>
  <dc:description/>
  <cp:lastModifiedBy>red udnet</cp:lastModifiedBy>
  <cp:revision>2</cp:revision>
  <cp:lastPrinted>2008-04-02T05:38:00Z</cp:lastPrinted>
  <dcterms:created xsi:type="dcterms:W3CDTF">2011-11-24T14:45:00Z</dcterms:created>
  <dcterms:modified xsi:type="dcterms:W3CDTF">2011-11-24T14:45:00Z</dcterms:modified>
</cp:coreProperties>
</file>